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3794"/>
        <w:gridCol w:w="3685"/>
        <w:gridCol w:w="1134"/>
        <w:gridCol w:w="1276"/>
        <w:gridCol w:w="3686"/>
      </w:tblGrid>
      <w:tr w:rsidR="004E047E" w:rsidRPr="0098271C" w14:paraId="7BB08D6F" w14:textId="77777777" w:rsidTr="009D4780">
        <w:trPr>
          <w:trHeight w:hRule="exact" w:val="851"/>
          <w:tblHeader/>
        </w:trPr>
        <w:tc>
          <w:tcPr>
            <w:tcW w:w="567" w:type="dxa"/>
            <w:shd w:val="clear" w:color="auto" w:fill="auto"/>
            <w:vAlign w:val="center"/>
          </w:tcPr>
          <w:p w14:paraId="073C67B4" w14:textId="77777777" w:rsidR="004E047E" w:rsidRPr="0098271C" w:rsidRDefault="004E047E" w:rsidP="003335B8">
            <w:pPr>
              <w:jc w:val="center"/>
              <w:rPr>
                <w:rFonts w:ascii="华文仿宋" w:eastAsia="华文仿宋" w:hAnsi="华文仿宋"/>
                <w:sz w:val="18"/>
                <w:szCs w:val="18"/>
              </w:rPr>
            </w:pPr>
            <w:r w:rsidRPr="0098271C">
              <w:rPr>
                <w:rFonts w:ascii="华文仿宋" w:eastAsia="华文仿宋" w:hAnsi="华文仿宋" w:hint="eastAsia"/>
                <w:sz w:val="18"/>
                <w:szCs w:val="18"/>
              </w:rPr>
              <w:t>序号</w:t>
            </w:r>
          </w:p>
        </w:tc>
        <w:tc>
          <w:tcPr>
            <w:tcW w:w="1134" w:type="dxa"/>
            <w:shd w:val="clear" w:color="auto" w:fill="auto"/>
            <w:vAlign w:val="center"/>
          </w:tcPr>
          <w:p w14:paraId="33631804" w14:textId="77777777" w:rsidR="004E047E" w:rsidRPr="0098271C" w:rsidRDefault="004E047E" w:rsidP="00F0712F">
            <w:pPr>
              <w:rPr>
                <w:rFonts w:ascii="华文仿宋" w:eastAsia="华文仿宋" w:hAnsi="华文仿宋"/>
                <w:sz w:val="18"/>
                <w:szCs w:val="18"/>
              </w:rPr>
            </w:pPr>
            <w:r w:rsidRPr="0098271C">
              <w:rPr>
                <w:rFonts w:ascii="华文仿宋" w:eastAsia="华文仿宋" w:hAnsi="华文仿宋" w:hint="eastAsia"/>
                <w:sz w:val="18"/>
                <w:szCs w:val="18"/>
              </w:rPr>
              <w:t>标准条号、图号、表号</w:t>
            </w:r>
          </w:p>
        </w:tc>
        <w:tc>
          <w:tcPr>
            <w:tcW w:w="3794" w:type="dxa"/>
            <w:shd w:val="clear" w:color="auto" w:fill="auto"/>
            <w:vAlign w:val="center"/>
          </w:tcPr>
          <w:p w14:paraId="7B9D310F" w14:textId="77777777" w:rsidR="004E047E" w:rsidRPr="0098271C" w:rsidRDefault="004E047E" w:rsidP="003335B8">
            <w:pPr>
              <w:jc w:val="center"/>
              <w:rPr>
                <w:rFonts w:ascii="华文仿宋" w:eastAsia="华文仿宋" w:hAnsi="华文仿宋"/>
                <w:sz w:val="18"/>
                <w:szCs w:val="18"/>
              </w:rPr>
            </w:pPr>
            <w:r w:rsidRPr="0098271C">
              <w:rPr>
                <w:rFonts w:ascii="华文仿宋" w:eastAsia="华文仿宋" w:hAnsi="华文仿宋" w:hint="eastAsia"/>
                <w:sz w:val="18"/>
                <w:szCs w:val="18"/>
              </w:rPr>
              <w:t>意 见 内 容</w:t>
            </w:r>
          </w:p>
        </w:tc>
        <w:tc>
          <w:tcPr>
            <w:tcW w:w="3685" w:type="dxa"/>
            <w:shd w:val="clear" w:color="auto" w:fill="auto"/>
            <w:vAlign w:val="center"/>
          </w:tcPr>
          <w:p w14:paraId="587003F5" w14:textId="77777777" w:rsidR="004E047E" w:rsidRPr="0098271C" w:rsidRDefault="004E047E" w:rsidP="003335B8">
            <w:pPr>
              <w:jc w:val="center"/>
              <w:rPr>
                <w:rFonts w:ascii="华文仿宋" w:eastAsia="华文仿宋" w:hAnsi="华文仿宋"/>
                <w:sz w:val="18"/>
                <w:szCs w:val="18"/>
              </w:rPr>
            </w:pPr>
            <w:r w:rsidRPr="0098271C">
              <w:rPr>
                <w:rFonts w:ascii="华文仿宋" w:eastAsia="华文仿宋" w:hAnsi="华文仿宋" w:hint="eastAsia"/>
                <w:sz w:val="18"/>
                <w:szCs w:val="18"/>
              </w:rPr>
              <w:t>建 议 修 改 为</w:t>
            </w:r>
          </w:p>
        </w:tc>
        <w:tc>
          <w:tcPr>
            <w:tcW w:w="1134" w:type="dxa"/>
            <w:shd w:val="clear" w:color="auto" w:fill="auto"/>
            <w:vAlign w:val="center"/>
          </w:tcPr>
          <w:p w14:paraId="5C54C36A" w14:textId="77777777" w:rsidR="004E047E" w:rsidRPr="0098271C" w:rsidRDefault="004E047E" w:rsidP="003335B8">
            <w:pPr>
              <w:jc w:val="center"/>
              <w:rPr>
                <w:rFonts w:ascii="华文仿宋" w:eastAsia="华文仿宋" w:hAnsi="华文仿宋"/>
                <w:sz w:val="18"/>
                <w:szCs w:val="18"/>
              </w:rPr>
            </w:pPr>
            <w:r w:rsidRPr="0098271C">
              <w:rPr>
                <w:rFonts w:ascii="华文仿宋" w:eastAsia="华文仿宋" w:hAnsi="华文仿宋" w:hint="eastAsia"/>
                <w:sz w:val="18"/>
                <w:szCs w:val="18"/>
              </w:rPr>
              <w:t>提出人</w:t>
            </w:r>
          </w:p>
        </w:tc>
        <w:tc>
          <w:tcPr>
            <w:tcW w:w="1276" w:type="dxa"/>
            <w:shd w:val="clear" w:color="auto" w:fill="auto"/>
            <w:vAlign w:val="center"/>
          </w:tcPr>
          <w:p w14:paraId="3AD9AB8D" w14:textId="77777777" w:rsidR="004E047E" w:rsidRPr="0098271C" w:rsidRDefault="004E047E" w:rsidP="003335B8">
            <w:pPr>
              <w:jc w:val="center"/>
              <w:rPr>
                <w:rFonts w:ascii="华文仿宋" w:eastAsia="华文仿宋" w:hAnsi="华文仿宋"/>
                <w:sz w:val="18"/>
                <w:szCs w:val="18"/>
              </w:rPr>
            </w:pPr>
            <w:r w:rsidRPr="0098271C">
              <w:rPr>
                <w:rFonts w:ascii="华文仿宋" w:eastAsia="华文仿宋" w:hAnsi="华文仿宋" w:hint="eastAsia"/>
                <w:sz w:val="18"/>
                <w:szCs w:val="18"/>
              </w:rPr>
              <w:t>处理意见</w:t>
            </w:r>
          </w:p>
        </w:tc>
        <w:tc>
          <w:tcPr>
            <w:tcW w:w="3686" w:type="dxa"/>
            <w:shd w:val="clear" w:color="auto" w:fill="auto"/>
            <w:vAlign w:val="center"/>
          </w:tcPr>
          <w:p w14:paraId="4B97053B" w14:textId="77777777" w:rsidR="004E047E" w:rsidRPr="0098271C" w:rsidRDefault="004E047E" w:rsidP="003335B8">
            <w:pPr>
              <w:jc w:val="center"/>
              <w:rPr>
                <w:rFonts w:ascii="华文仿宋" w:eastAsia="华文仿宋" w:hAnsi="华文仿宋"/>
                <w:sz w:val="18"/>
                <w:szCs w:val="18"/>
              </w:rPr>
            </w:pPr>
            <w:r w:rsidRPr="0098271C">
              <w:rPr>
                <w:rFonts w:ascii="华文仿宋" w:eastAsia="华文仿宋" w:hAnsi="华文仿宋" w:hint="eastAsia"/>
                <w:sz w:val="18"/>
                <w:szCs w:val="18"/>
              </w:rPr>
              <w:t>备 注</w:t>
            </w:r>
          </w:p>
        </w:tc>
      </w:tr>
      <w:tr w:rsidR="009D4780" w:rsidRPr="00F0712F" w14:paraId="07FE3079" w14:textId="77777777" w:rsidTr="009D4780">
        <w:trPr>
          <w:trHeight w:val="417"/>
        </w:trPr>
        <w:tc>
          <w:tcPr>
            <w:tcW w:w="567" w:type="dxa"/>
            <w:shd w:val="clear" w:color="auto" w:fill="auto"/>
            <w:vAlign w:val="center"/>
          </w:tcPr>
          <w:p w14:paraId="3F2ED5D5" w14:textId="77777777" w:rsidR="009D4780" w:rsidRPr="00F0712F" w:rsidRDefault="009D4780" w:rsidP="00345009">
            <w:pPr>
              <w:numPr>
                <w:ilvl w:val="0"/>
                <w:numId w:val="14"/>
              </w:numPr>
              <w:rPr>
                <w:rFonts w:ascii="华文仿宋" w:eastAsia="华文仿宋" w:hAnsi="华文仿宋"/>
                <w:szCs w:val="21"/>
              </w:rPr>
            </w:pPr>
          </w:p>
        </w:tc>
        <w:tc>
          <w:tcPr>
            <w:tcW w:w="1134" w:type="dxa"/>
            <w:shd w:val="clear" w:color="auto" w:fill="auto"/>
            <w:vAlign w:val="center"/>
          </w:tcPr>
          <w:p w14:paraId="02CE259F" w14:textId="77777777" w:rsidR="009D4780" w:rsidRPr="00F0712F" w:rsidRDefault="009D4780" w:rsidP="00345009">
            <w:pPr>
              <w:rPr>
                <w:rFonts w:ascii="华文仿宋" w:eastAsia="华文仿宋" w:hAnsi="华文仿宋"/>
                <w:kern w:val="0"/>
                <w:szCs w:val="21"/>
                <w:shd w:val="clear" w:color="auto" w:fill="FFFFFF"/>
              </w:rPr>
            </w:pPr>
            <w:r>
              <w:rPr>
                <w:rFonts w:ascii="华文仿宋" w:eastAsia="华文仿宋" w:hAnsi="华文仿宋" w:hint="eastAsia"/>
                <w:kern w:val="0"/>
                <w:szCs w:val="21"/>
                <w:shd w:val="clear" w:color="auto" w:fill="FFFFFF"/>
              </w:rPr>
              <w:t>目次</w:t>
            </w:r>
          </w:p>
        </w:tc>
        <w:tc>
          <w:tcPr>
            <w:tcW w:w="3794" w:type="dxa"/>
            <w:shd w:val="clear" w:color="auto" w:fill="auto"/>
            <w:vAlign w:val="center"/>
          </w:tcPr>
          <w:p w14:paraId="3986050D" w14:textId="77777777" w:rsidR="009D4780" w:rsidRPr="00F0712F" w:rsidRDefault="009D4780" w:rsidP="00345009">
            <w:pPr>
              <w:rPr>
                <w:rFonts w:ascii="华文仿宋" w:eastAsia="华文仿宋" w:hAnsi="华文仿宋"/>
                <w:kern w:val="0"/>
                <w:szCs w:val="21"/>
                <w:shd w:val="clear" w:color="auto" w:fill="FFFFFF"/>
              </w:rPr>
            </w:pPr>
            <w:r>
              <w:rPr>
                <w:rFonts w:ascii="华文仿宋" w:eastAsia="华文仿宋" w:hAnsi="华文仿宋" w:hint="eastAsia"/>
                <w:kern w:val="0"/>
                <w:szCs w:val="21"/>
                <w:shd w:val="clear" w:color="auto" w:fill="FFFFFF"/>
              </w:rPr>
              <w:t>各章节无对应页码</w:t>
            </w:r>
          </w:p>
        </w:tc>
        <w:tc>
          <w:tcPr>
            <w:tcW w:w="3685" w:type="dxa"/>
            <w:shd w:val="clear" w:color="auto" w:fill="auto"/>
            <w:vAlign w:val="center"/>
          </w:tcPr>
          <w:p w14:paraId="657C97B8" w14:textId="77777777" w:rsidR="009D4780" w:rsidRPr="00F0712F" w:rsidRDefault="009D4780" w:rsidP="00345009">
            <w:pPr>
              <w:rPr>
                <w:rFonts w:ascii="华文仿宋" w:eastAsia="华文仿宋" w:hAnsi="华文仿宋"/>
                <w:kern w:val="0"/>
                <w:szCs w:val="21"/>
                <w:shd w:val="clear" w:color="auto" w:fill="FFFFFF"/>
              </w:rPr>
            </w:pPr>
            <w:r>
              <w:rPr>
                <w:rFonts w:ascii="华文仿宋" w:eastAsia="华文仿宋" w:hAnsi="华文仿宋" w:hint="eastAsia"/>
                <w:kern w:val="0"/>
                <w:szCs w:val="21"/>
                <w:shd w:val="clear" w:color="auto" w:fill="FFFFFF"/>
              </w:rPr>
              <w:t>增加各个章节对应页码</w:t>
            </w:r>
          </w:p>
        </w:tc>
        <w:tc>
          <w:tcPr>
            <w:tcW w:w="1134" w:type="dxa"/>
            <w:shd w:val="clear" w:color="auto" w:fill="auto"/>
            <w:vAlign w:val="center"/>
          </w:tcPr>
          <w:p w14:paraId="77D55012" w14:textId="77777777" w:rsidR="009D4780" w:rsidRPr="00F0712F" w:rsidRDefault="009D4780" w:rsidP="00345009">
            <w:pPr>
              <w:jc w:val="center"/>
              <w:rPr>
                <w:rFonts w:ascii="华文仿宋" w:eastAsia="华文仿宋" w:hAnsi="华文仿宋"/>
                <w:szCs w:val="21"/>
              </w:rPr>
            </w:pPr>
            <w:r>
              <w:rPr>
                <w:rFonts w:ascii="华文仿宋" w:eastAsia="华文仿宋" w:hAnsi="华文仿宋" w:hint="eastAsia"/>
                <w:szCs w:val="21"/>
              </w:rPr>
              <w:t>张应林</w:t>
            </w:r>
          </w:p>
        </w:tc>
        <w:tc>
          <w:tcPr>
            <w:tcW w:w="1276" w:type="dxa"/>
            <w:shd w:val="clear" w:color="auto" w:fill="auto"/>
            <w:vAlign w:val="center"/>
          </w:tcPr>
          <w:p w14:paraId="4D6DC7C3" w14:textId="77777777" w:rsidR="009D4780" w:rsidRPr="00F0712F" w:rsidRDefault="009D4780" w:rsidP="00345009">
            <w:pPr>
              <w:rPr>
                <w:rFonts w:ascii="华文仿宋" w:eastAsia="华文仿宋" w:hAnsi="华文仿宋"/>
                <w:szCs w:val="21"/>
              </w:rPr>
            </w:pPr>
          </w:p>
        </w:tc>
        <w:tc>
          <w:tcPr>
            <w:tcW w:w="3686" w:type="dxa"/>
            <w:shd w:val="clear" w:color="auto" w:fill="auto"/>
            <w:vAlign w:val="center"/>
          </w:tcPr>
          <w:p w14:paraId="07955C2F" w14:textId="77777777" w:rsidR="009D4780" w:rsidRPr="00F0712F" w:rsidRDefault="009D4780" w:rsidP="00345009">
            <w:pPr>
              <w:rPr>
                <w:rFonts w:ascii="华文仿宋" w:eastAsia="华文仿宋" w:hAnsi="华文仿宋"/>
                <w:szCs w:val="21"/>
              </w:rPr>
            </w:pPr>
          </w:p>
        </w:tc>
      </w:tr>
      <w:tr w:rsidR="00BE6795" w:rsidRPr="00F0712F" w14:paraId="7B084DF0" w14:textId="77777777" w:rsidTr="009D4780">
        <w:trPr>
          <w:trHeight w:val="417"/>
        </w:trPr>
        <w:tc>
          <w:tcPr>
            <w:tcW w:w="567" w:type="dxa"/>
            <w:shd w:val="clear" w:color="auto" w:fill="auto"/>
            <w:vAlign w:val="center"/>
          </w:tcPr>
          <w:p w14:paraId="3F574EDA" w14:textId="77777777" w:rsidR="00BE6795" w:rsidRPr="00F0712F" w:rsidRDefault="00BE6795" w:rsidP="00BE6795">
            <w:pPr>
              <w:numPr>
                <w:ilvl w:val="0"/>
                <w:numId w:val="14"/>
              </w:numPr>
              <w:rPr>
                <w:rFonts w:ascii="华文仿宋" w:eastAsia="华文仿宋" w:hAnsi="华文仿宋"/>
                <w:szCs w:val="21"/>
              </w:rPr>
            </w:pPr>
          </w:p>
        </w:tc>
        <w:tc>
          <w:tcPr>
            <w:tcW w:w="1134" w:type="dxa"/>
            <w:shd w:val="clear" w:color="auto" w:fill="auto"/>
            <w:vAlign w:val="center"/>
          </w:tcPr>
          <w:p w14:paraId="1378C4A2" w14:textId="14E9FEA3" w:rsidR="00BE6795" w:rsidRDefault="00BE6795" w:rsidP="00BE6795">
            <w:pPr>
              <w:rPr>
                <w:rFonts w:ascii="华文仿宋" w:eastAsia="华文仿宋" w:hAnsi="华文仿宋"/>
                <w:kern w:val="0"/>
                <w:szCs w:val="21"/>
                <w:shd w:val="clear" w:color="auto" w:fill="FFFFFF"/>
              </w:rPr>
            </w:pPr>
            <w:r>
              <w:rPr>
                <w:rFonts w:ascii="华文仿宋" w:eastAsia="华文仿宋" w:hAnsi="华文仿宋" w:hint="eastAsia"/>
                <w:szCs w:val="21"/>
              </w:rPr>
              <w:t>PⅢ</w:t>
            </w:r>
          </w:p>
        </w:tc>
        <w:tc>
          <w:tcPr>
            <w:tcW w:w="3794" w:type="dxa"/>
            <w:shd w:val="clear" w:color="auto" w:fill="auto"/>
            <w:vAlign w:val="center"/>
          </w:tcPr>
          <w:p w14:paraId="1B1C409D" w14:textId="6FDA78AC" w:rsidR="00BE6795" w:rsidRDefault="00BE6795" w:rsidP="00BE6795">
            <w:pPr>
              <w:rPr>
                <w:rFonts w:ascii="华文仿宋" w:eastAsia="华文仿宋" w:hAnsi="华文仿宋"/>
                <w:kern w:val="0"/>
                <w:szCs w:val="21"/>
                <w:shd w:val="clear" w:color="auto" w:fill="FFFFFF"/>
              </w:rPr>
            </w:pPr>
            <w:r>
              <w:rPr>
                <w:rFonts w:ascii="华文仿宋" w:eastAsia="华文仿宋" w:hAnsi="华文仿宋" w:hint="eastAsia"/>
                <w:szCs w:val="21"/>
              </w:rPr>
              <w:t>附录B</w:t>
            </w:r>
            <w:r>
              <w:rPr>
                <w:rFonts w:ascii="华文仿宋" w:eastAsia="华文仿宋" w:hAnsi="华文仿宋"/>
                <w:szCs w:val="21"/>
              </w:rPr>
              <w:t xml:space="preserve"> </w:t>
            </w:r>
            <w:r>
              <w:rPr>
                <w:rFonts w:ascii="华文仿宋" w:eastAsia="华文仿宋" w:hAnsi="华文仿宋" w:hint="eastAsia"/>
                <w:szCs w:val="21"/>
              </w:rPr>
              <w:t>（资料式附录）</w:t>
            </w:r>
          </w:p>
        </w:tc>
        <w:tc>
          <w:tcPr>
            <w:tcW w:w="3685" w:type="dxa"/>
            <w:shd w:val="clear" w:color="auto" w:fill="auto"/>
            <w:vAlign w:val="center"/>
          </w:tcPr>
          <w:p w14:paraId="25E77EA2" w14:textId="2B5446F0" w:rsidR="00BE6795" w:rsidRDefault="00BE6795" w:rsidP="00BE6795">
            <w:pPr>
              <w:rPr>
                <w:rFonts w:ascii="华文仿宋" w:eastAsia="华文仿宋" w:hAnsi="华文仿宋"/>
                <w:kern w:val="0"/>
                <w:szCs w:val="21"/>
                <w:shd w:val="clear" w:color="auto" w:fill="FFFFFF"/>
              </w:rPr>
            </w:pPr>
            <w:r w:rsidRPr="0094647B">
              <w:rPr>
                <w:rFonts w:ascii="华文仿宋" w:eastAsia="华文仿宋" w:hAnsi="华文仿宋" w:hint="eastAsia"/>
                <w:szCs w:val="21"/>
              </w:rPr>
              <w:t>附录B （资料</w:t>
            </w:r>
            <w:r>
              <w:rPr>
                <w:rFonts w:ascii="华文仿宋" w:eastAsia="华文仿宋" w:hAnsi="华文仿宋" w:hint="eastAsia"/>
                <w:szCs w:val="21"/>
              </w:rPr>
              <w:t>性</w:t>
            </w:r>
            <w:r w:rsidRPr="0094647B">
              <w:rPr>
                <w:rFonts w:ascii="华文仿宋" w:eastAsia="华文仿宋" w:hAnsi="华文仿宋" w:hint="eastAsia"/>
                <w:szCs w:val="21"/>
              </w:rPr>
              <w:t>）</w:t>
            </w:r>
          </w:p>
        </w:tc>
        <w:tc>
          <w:tcPr>
            <w:tcW w:w="1134" w:type="dxa"/>
            <w:shd w:val="clear" w:color="auto" w:fill="auto"/>
            <w:vAlign w:val="center"/>
          </w:tcPr>
          <w:p w14:paraId="3CF1DE26" w14:textId="5B3220C1" w:rsidR="00BE6795" w:rsidRDefault="00BE6795" w:rsidP="00BE6795">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shd w:val="clear" w:color="auto" w:fill="auto"/>
            <w:vAlign w:val="center"/>
          </w:tcPr>
          <w:p w14:paraId="25E434B8" w14:textId="77777777" w:rsidR="00BE6795" w:rsidRPr="00F0712F" w:rsidRDefault="00BE6795" w:rsidP="00BE6795">
            <w:pPr>
              <w:rPr>
                <w:rFonts w:ascii="华文仿宋" w:eastAsia="华文仿宋" w:hAnsi="华文仿宋"/>
                <w:szCs w:val="21"/>
              </w:rPr>
            </w:pPr>
          </w:p>
        </w:tc>
        <w:tc>
          <w:tcPr>
            <w:tcW w:w="3686" w:type="dxa"/>
            <w:shd w:val="clear" w:color="auto" w:fill="auto"/>
            <w:vAlign w:val="center"/>
          </w:tcPr>
          <w:p w14:paraId="3EC73350" w14:textId="77777777" w:rsidR="00BE6795" w:rsidRPr="00F0712F" w:rsidRDefault="00BE6795" w:rsidP="00BE6795">
            <w:pPr>
              <w:rPr>
                <w:rFonts w:ascii="华文仿宋" w:eastAsia="华文仿宋" w:hAnsi="华文仿宋"/>
                <w:szCs w:val="21"/>
              </w:rPr>
            </w:pPr>
          </w:p>
        </w:tc>
      </w:tr>
      <w:tr w:rsidR="00BE6795" w:rsidRPr="00F0712F" w14:paraId="53EF8821" w14:textId="77777777" w:rsidTr="009D4780">
        <w:trPr>
          <w:trHeight w:val="417"/>
        </w:trPr>
        <w:tc>
          <w:tcPr>
            <w:tcW w:w="567" w:type="dxa"/>
            <w:shd w:val="clear" w:color="auto" w:fill="auto"/>
            <w:vAlign w:val="center"/>
          </w:tcPr>
          <w:p w14:paraId="00F2F9C9" w14:textId="77777777" w:rsidR="00BE6795" w:rsidRPr="00F0712F" w:rsidRDefault="00BE6795" w:rsidP="00BE6795">
            <w:pPr>
              <w:numPr>
                <w:ilvl w:val="0"/>
                <w:numId w:val="14"/>
              </w:numPr>
              <w:rPr>
                <w:rFonts w:ascii="华文仿宋" w:eastAsia="华文仿宋" w:hAnsi="华文仿宋"/>
                <w:szCs w:val="21"/>
              </w:rPr>
            </w:pPr>
          </w:p>
        </w:tc>
        <w:tc>
          <w:tcPr>
            <w:tcW w:w="1134" w:type="dxa"/>
            <w:shd w:val="clear" w:color="auto" w:fill="auto"/>
            <w:vAlign w:val="center"/>
          </w:tcPr>
          <w:p w14:paraId="52A3119F" w14:textId="77777777" w:rsidR="00BE6795" w:rsidRDefault="00BE6795" w:rsidP="00BE6795">
            <w:pPr>
              <w:rPr>
                <w:rFonts w:ascii="华文仿宋" w:eastAsia="华文仿宋" w:hAnsi="华文仿宋" w:cs="Arial"/>
                <w:kern w:val="0"/>
                <w:szCs w:val="21"/>
                <w:shd w:val="clear" w:color="auto" w:fill="FFFFFF"/>
              </w:rPr>
            </w:pPr>
            <w:r>
              <w:rPr>
                <w:rFonts w:ascii="华文仿宋" w:eastAsia="华文仿宋" w:hAnsi="华文仿宋" w:cs="Arial" w:hint="eastAsia"/>
                <w:kern w:val="0"/>
                <w:szCs w:val="21"/>
                <w:shd w:val="clear" w:color="auto" w:fill="FFFFFF"/>
              </w:rPr>
              <w:t>偶数页</w:t>
            </w:r>
          </w:p>
          <w:p w14:paraId="04654A59" w14:textId="54E7D009" w:rsidR="00BE6795" w:rsidRDefault="00BE6795" w:rsidP="00BE6795">
            <w:pPr>
              <w:rPr>
                <w:rFonts w:ascii="华文仿宋" w:eastAsia="华文仿宋" w:hAnsi="华文仿宋"/>
                <w:szCs w:val="21"/>
              </w:rPr>
            </w:pPr>
            <w:r>
              <w:rPr>
                <w:rFonts w:ascii="华文仿宋" w:eastAsia="华文仿宋" w:hAnsi="华文仿宋" w:cs="Arial" w:hint="eastAsia"/>
                <w:kern w:val="0"/>
                <w:szCs w:val="21"/>
                <w:shd w:val="clear" w:color="auto" w:fill="FFFFFF"/>
              </w:rPr>
              <w:t>页眉</w:t>
            </w:r>
          </w:p>
        </w:tc>
        <w:tc>
          <w:tcPr>
            <w:tcW w:w="3794" w:type="dxa"/>
            <w:shd w:val="clear" w:color="auto" w:fill="auto"/>
            <w:vAlign w:val="center"/>
          </w:tcPr>
          <w:p w14:paraId="3CE1DFE5" w14:textId="5C24C9DA" w:rsidR="00BE6795" w:rsidRDefault="00BE6795" w:rsidP="00BE6795">
            <w:pPr>
              <w:rPr>
                <w:rFonts w:ascii="华文仿宋" w:eastAsia="华文仿宋" w:hAnsi="华文仿宋"/>
                <w:szCs w:val="21"/>
              </w:rPr>
            </w:pPr>
            <w:r>
              <w:rPr>
                <w:rFonts w:ascii="华文仿宋" w:eastAsia="华文仿宋" w:hAnsi="华文仿宋" w:cs="Arial"/>
                <w:kern w:val="0"/>
                <w:szCs w:val="21"/>
                <w:shd w:val="clear" w:color="auto" w:fill="FFFFFF"/>
              </w:rPr>
              <w:t>GB </w:t>
            </w:r>
            <w:r w:rsidRPr="004D2E0A">
              <w:rPr>
                <w:rFonts w:ascii="华文仿宋" w:eastAsia="华文仿宋" w:hAnsi="华文仿宋" w:cs="Arial"/>
                <w:kern w:val="0"/>
                <w:szCs w:val="21"/>
                <w:shd w:val="clear" w:color="auto" w:fill="FFFFFF"/>
              </w:rPr>
              <w:t>16895.XX-202X/IEC 60364-8-1:2019</w:t>
            </w:r>
          </w:p>
        </w:tc>
        <w:tc>
          <w:tcPr>
            <w:tcW w:w="3685" w:type="dxa"/>
            <w:shd w:val="clear" w:color="auto" w:fill="auto"/>
            <w:vAlign w:val="center"/>
          </w:tcPr>
          <w:p w14:paraId="405735EE" w14:textId="0A608F35" w:rsidR="00BE6795" w:rsidRPr="0094647B" w:rsidRDefault="00BE6795" w:rsidP="00BE6795">
            <w:pPr>
              <w:rPr>
                <w:rFonts w:ascii="华文仿宋" w:eastAsia="华文仿宋" w:hAnsi="华文仿宋"/>
                <w:szCs w:val="21"/>
              </w:rPr>
            </w:pPr>
            <w:r w:rsidRPr="004D2E0A">
              <w:rPr>
                <w:rFonts w:ascii="华文仿宋" w:eastAsia="华文仿宋" w:hAnsi="华文仿宋" w:cs="Arial"/>
                <w:kern w:val="0"/>
                <w:szCs w:val="21"/>
                <w:shd w:val="clear" w:color="auto" w:fill="FFFFFF"/>
              </w:rPr>
              <w:t>GB/T 16895.XX-202X/IEC 60364-8-1:2019</w:t>
            </w:r>
          </w:p>
        </w:tc>
        <w:tc>
          <w:tcPr>
            <w:tcW w:w="1134" w:type="dxa"/>
            <w:shd w:val="clear" w:color="auto" w:fill="auto"/>
            <w:vAlign w:val="center"/>
          </w:tcPr>
          <w:p w14:paraId="6CBCCEF7" w14:textId="3562A405" w:rsidR="00BE6795" w:rsidRPr="00650710" w:rsidRDefault="00BE6795" w:rsidP="00BE6795">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shd w:val="clear" w:color="auto" w:fill="auto"/>
            <w:vAlign w:val="center"/>
          </w:tcPr>
          <w:p w14:paraId="225CBBF7" w14:textId="77777777" w:rsidR="00BE6795" w:rsidRPr="00F0712F" w:rsidRDefault="00BE6795" w:rsidP="00BE6795">
            <w:pPr>
              <w:rPr>
                <w:rFonts w:ascii="华文仿宋" w:eastAsia="华文仿宋" w:hAnsi="华文仿宋"/>
                <w:szCs w:val="21"/>
              </w:rPr>
            </w:pPr>
          </w:p>
        </w:tc>
        <w:tc>
          <w:tcPr>
            <w:tcW w:w="3686" w:type="dxa"/>
            <w:shd w:val="clear" w:color="auto" w:fill="auto"/>
            <w:vAlign w:val="center"/>
          </w:tcPr>
          <w:p w14:paraId="5AA3AB4D" w14:textId="77777777" w:rsidR="00BE6795" w:rsidRPr="00F0712F" w:rsidRDefault="00BE6795" w:rsidP="00BE6795">
            <w:pPr>
              <w:rPr>
                <w:rFonts w:ascii="华文仿宋" w:eastAsia="华文仿宋" w:hAnsi="华文仿宋"/>
                <w:szCs w:val="21"/>
              </w:rPr>
            </w:pPr>
          </w:p>
        </w:tc>
      </w:tr>
      <w:tr w:rsidR="00BE6795" w:rsidRPr="00F0712F" w14:paraId="701DA419" w14:textId="77777777" w:rsidTr="009D4780">
        <w:trPr>
          <w:trHeight w:val="417"/>
        </w:trPr>
        <w:tc>
          <w:tcPr>
            <w:tcW w:w="567" w:type="dxa"/>
            <w:shd w:val="clear" w:color="auto" w:fill="auto"/>
            <w:vAlign w:val="center"/>
          </w:tcPr>
          <w:p w14:paraId="77FC41D0" w14:textId="77777777" w:rsidR="00BE6795" w:rsidRPr="00F0712F" w:rsidRDefault="00BE6795" w:rsidP="00BE6795">
            <w:pPr>
              <w:numPr>
                <w:ilvl w:val="0"/>
                <w:numId w:val="14"/>
              </w:numPr>
              <w:rPr>
                <w:rFonts w:ascii="华文仿宋" w:eastAsia="华文仿宋" w:hAnsi="华文仿宋"/>
                <w:szCs w:val="21"/>
              </w:rPr>
            </w:pPr>
          </w:p>
        </w:tc>
        <w:tc>
          <w:tcPr>
            <w:tcW w:w="1134" w:type="dxa"/>
            <w:shd w:val="clear" w:color="auto" w:fill="auto"/>
            <w:vAlign w:val="center"/>
          </w:tcPr>
          <w:p w14:paraId="2375B7FC" w14:textId="21F8572B" w:rsidR="00BE6795" w:rsidRDefault="00BE6795" w:rsidP="00BE6795">
            <w:pPr>
              <w:rPr>
                <w:rFonts w:ascii="华文仿宋" w:eastAsia="华文仿宋" w:hAnsi="华文仿宋"/>
                <w:kern w:val="0"/>
                <w:szCs w:val="21"/>
                <w:shd w:val="clear" w:color="auto" w:fill="FFFFFF"/>
              </w:rPr>
            </w:pPr>
            <w:r>
              <w:rPr>
                <w:rFonts w:ascii="华文仿宋" w:eastAsia="华文仿宋" w:hAnsi="华文仿宋" w:hint="eastAsia"/>
                <w:kern w:val="0"/>
                <w:szCs w:val="21"/>
                <w:shd w:val="clear" w:color="auto" w:fill="FFFFFF"/>
              </w:rPr>
              <w:t>目次</w:t>
            </w:r>
          </w:p>
        </w:tc>
        <w:tc>
          <w:tcPr>
            <w:tcW w:w="3794" w:type="dxa"/>
            <w:shd w:val="clear" w:color="auto" w:fill="auto"/>
            <w:vAlign w:val="center"/>
          </w:tcPr>
          <w:p w14:paraId="761FF5EA" w14:textId="4F34CA83" w:rsidR="00BE6795" w:rsidRDefault="00BE6795" w:rsidP="00BE6795">
            <w:pPr>
              <w:rPr>
                <w:rFonts w:ascii="华文仿宋" w:eastAsia="华文仿宋" w:hAnsi="华文仿宋"/>
                <w:kern w:val="0"/>
                <w:szCs w:val="21"/>
                <w:shd w:val="clear" w:color="auto" w:fill="FFFFFF"/>
              </w:rPr>
            </w:pPr>
            <w:r>
              <w:rPr>
                <w:rFonts w:ascii="华文仿宋" w:eastAsia="华文仿宋" w:hAnsi="华文仿宋"/>
                <w:kern w:val="0"/>
                <w:szCs w:val="21"/>
                <w:shd w:val="clear" w:color="auto" w:fill="FFFFFF"/>
              </w:rPr>
              <w:t xml:space="preserve">1 </w:t>
            </w:r>
            <w:r>
              <w:rPr>
                <w:rFonts w:ascii="华文仿宋" w:eastAsia="华文仿宋" w:hAnsi="华文仿宋" w:hint="eastAsia"/>
                <w:kern w:val="0"/>
                <w:szCs w:val="21"/>
                <w:shd w:val="clear" w:color="auto" w:fill="FFFFFF"/>
              </w:rPr>
              <w:t>概述和4</w:t>
            </w:r>
            <w:r>
              <w:rPr>
                <w:rFonts w:ascii="华文仿宋" w:eastAsia="华文仿宋" w:hAnsi="华文仿宋"/>
                <w:kern w:val="0"/>
                <w:szCs w:val="21"/>
                <w:shd w:val="clear" w:color="auto" w:fill="FFFFFF"/>
              </w:rPr>
              <w:t xml:space="preserve"> </w:t>
            </w:r>
            <w:r>
              <w:rPr>
                <w:rFonts w:ascii="华文仿宋" w:eastAsia="华文仿宋" w:hAnsi="华文仿宋" w:hint="eastAsia"/>
                <w:kern w:val="0"/>
                <w:szCs w:val="21"/>
                <w:shd w:val="clear" w:color="auto" w:fill="FFFFFF"/>
              </w:rPr>
              <w:t>概述</w:t>
            </w:r>
            <w:r>
              <w:rPr>
                <w:rFonts w:ascii="华文仿宋" w:eastAsia="华文仿宋" w:hAnsi="华文仿宋"/>
                <w:kern w:val="0"/>
                <w:szCs w:val="21"/>
                <w:shd w:val="clear" w:color="auto" w:fill="FFFFFF"/>
              </w:rPr>
              <w:t xml:space="preserve"> </w:t>
            </w:r>
            <w:r>
              <w:rPr>
                <w:rFonts w:ascii="华文仿宋" w:eastAsia="华文仿宋" w:hAnsi="华文仿宋" w:hint="eastAsia"/>
                <w:kern w:val="0"/>
                <w:szCs w:val="21"/>
                <w:shd w:val="clear" w:color="auto" w:fill="FFFFFF"/>
              </w:rPr>
              <w:t>名称重叠</w:t>
            </w:r>
          </w:p>
        </w:tc>
        <w:tc>
          <w:tcPr>
            <w:tcW w:w="3685" w:type="dxa"/>
            <w:shd w:val="clear" w:color="auto" w:fill="auto"/>
            <w:vAlign w:val="center"/>
          </w:tcPr>
          <w:p w14:paraId="432A1B20" w14:textId="3749DEC7" w:rsidR="00BE6795" w:rsidRDefault="00BE6795" w:rsidP="00BE6795">
            <w:pPr>
              <w:rPr>
                <w:rFonts w:ascii="华文仿宋" w:eastAsia="华文仿宋" w:hAnsi="华文仿宋"/>
                <w:kern w:val="0"/>
                <w:szCs w:val="21"/>
                <w:shd w:val="clear" w:color="auto" w:fill="FFFFFF"/>
              </w:rPr>
            </w:pPr>
            <w:r>
              <w:rPr>
                <w:rFonts w:ascii="华文仿宋" w:eastAsia="华文仿宋" w:hAnsi="华文仿宋"/>
                <w:kern w:val="0"/>
                <w:szCs w:val="21"/>
                <w:shd w:val="clear" w:color="auto" w:fill="FFFFFF"/>
              </w:rPr>
              <w:t xml:space="preserve">1 </w:t>
            </w:r>
            <w:r>
              <w:rPr>
                <w:rFonts w:ascii="华文仿宋" w:eastAsia="华文仿宋" w:hAnsi="华文仿宋" w:hint="eastAsia"/>
                <w:kern w:val="0"/>
                <w:szCs w:val="21"/>
                <w:shd w:val="clear" w:color="auto" w:fill="FFFFFF"/>
              </w:rPr>
              <w:t>概述修改名称，此部分为新增内容？英文版原文没有</w:t>
            </w:r>
          </w:p>
        </w:tc>
        <w:tc>
          <w:tcPr>
            <w:tcW w:w="1134" w:type="dxa"/>
            <w:shd w:val="clear" w:color="auto" w:fill="auto"/>
            <w:vAlign w:val="center"/>
          </w:tcPr>
          <w:p w14:paraId="415F840D" w14:textId="27F4544F" w:rsidR="00BE6795" w:rsidRDefault="00BE6795" w:rsidP="00BE6795">
            <w:pPr>
              <w:jc w:val="center"/>
              <w:rPr>
                <w:rFonts w:ascii="华文仿宋" w:eastAsia="华文仿宋" w:hAnsi="华文仿宋"/>
                <w:szCs w:val="21"/>
              </w:rPr>
            </w:pPr>
            <w:r>
              <w:rPr>
                <w:rFonts w:ascii="华文仿宋" w:eastAsia="华文仿宋" w:hAnsi="华文仿宋" w:hint="eastAsia"/>
                <w:szCs w:val="21"/>
              </w:rPr>
              <w:t>唐颖</w:t>
            </w:r>
          </w:p>
        </w:tc>
        <w:tc>
          <w:tcPr>
            <w:tcW w:w="1276" w:type="dxa"/>
            <w:shd w:val="clear" w:color="auto" w:fill="auto"/>
            <w:vAlign w:val="center"/>
          </w:tcPr>
          <w:p w14:paraId="0859B002" w14:textId="77777777" w:rsidR="00BE6795" w:rsidRPr="00F0712F" w:rsidRDefault="00BE6795" w:rsidP="00BE6795">
            <w:pPr>
              <w:rPr>
                <w:rFonts w:ascii="华文仿宋" w:eastAsia="华文仿宋" w:hAnsi="华文仿宋"/>
                <w:szCs w:val="21"/>
              </w:rPr>
            </w:pPr>
          </w:p>
        </w:tc>
        <w:tc>
          <w:tcPr>
            <w:tcW w:w="3686" w:type="dxa"/>
            <w:shd w:val="clear" w:color="auto" w:fill="auto"/>
            <w:vAlign w:val="center"/>
          </w:tcPr>
          <w:p w14:paraId="73C1E290" w14:textId="77777777" w:rsidR="00BE6795" w:rsidRPr="00F0712F" w:rsidRDefault="00BE6795" w:rsidP="00BE6795">
            <w:pPr>
              <w:rPr>
                <w:rFonts w:ascii="华文仿宋" w:eastAsia="华文仿宋" w:hAnsi="华文仿宋"/>
                <w:szCs w:val="21"/>
              </w:rPr>
            </w:pPr>
          </w:p>
        </w:tc>
      </w:tr>
      <w:tr w:rsidR="00BE6795" w:rsidRPr="0098271C" w14:paraId="4B7A6921" w14:textId="77777777" w:rsidTr="009D4780">
        <w:trPr>
          <w:trHeight w:val="680"/>
        </w:trPr>
        <w:tc>
          <w:tcPr>
            <w:tcW w:w="567" w:type="dxa"/>
            <w:shd w:val="clear" w:color="auto" w:fill="auto"/>
            <w:vAlign w:val="center"/>
          </w:tcPr>
          <w:p w14:paraId="3D964AAE"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49BBBBF1" w14:textId="04A42267" w:rsidR="00BE6795" w:rsidRPr="0098271C" w:rsidRDefault="00BE6795" w:rsidP="00BE6795">
            <w:pPr>
              <w:rPr>
                <w:rFonts w:ascii="华文仿宋" w:eastAsia="华文仿宋" w:hAnsi="华文仿宋"/>
                <w:kern w:val="0"/>
                <w:sz w:val="18"/>
                <w:szCs w:val="18"/>
                <w:shd w:val="clear" w:color="auto" w:fill="FFFFFF"/>
              </w:rPr>
            </w:pPr>
            <w:r w:rsidRPr="00456221">
              <w:rPr>
                <w:rFonts w:ascii="华文仿宋" w:eastAsia="华文仿宋" w:hAnsi="华文仿宋" w:hint="eastAsia"/>
                <w:szCs w:val="21"/>
              </w:rPr>
              <w:t>目次</w:t>
            </w:r>
          </w:p>
        </w:tc>
        <w:tc>
          <w:tcPr>
            <w:tcW w:w="3794" w:type="dxa"/>
            <w:shd w:val="clear" w:color="auto" w:fill="auto"/>
            <w:vAlign w:val="center"/>
          </w:tcPr>
          <w:p w14:paraId="4225F85F" w14:textId="514F7028" w:rsidR="00BE6795" w:rsidRPr="0098271C" w:rsidRDefault="00BE6795" w:rsidP="00BE6795">
            <w:pPr>
              <w:spacing w:line="480" w:lineRule="auto"/>
              <w:jc w:val="center"/>
              <w:rPr>
                <w:rFonts w:ascii="黑体" w:eastAsia="黑体" w:hAnsi="黑体"/>
                <w:sz w:val="18"/>
                <w:szCs w:val="18"/>
              </w:rPr>
            </w:pPr>
            <w:r w:rsidRPr="00456221">
              <w:rPr>
                <w:rFonts w:ascii="华文仿宋" w:eastAsia="华文仿宋" w:hAnsi="华文仿宋" w:hint="eastAsia"/>
                <w:szCs w:val="21"/>
              </w:rPr>
              <w:t xml:space="preserve">4.2 </w:t>
            </w:r>
            <w:r w:rsidRPr="00456221">
              <w:rPr>
                <w:rFonts w:ascii="华文仿宋" w:eastAsia="华文仿宋" w:hAnsi="华文仿宋" w:hint="eastAsia"/>
                <w:szCs w:val="21"/>
              </w:rPr>
              <w:tab/>
              <w:t>评估电气装置的能源效率</w:t>
            </w:r>
          </w:p>
        </w:tc>
        <w:tc>
          <w:tcPr>
            <w:tcW w:w="3685" w:type="dxa"/>
            <w:shd w:val="clear" w:color="auto" w:fill="auto"/>
            <w:vAlign w:val="center"/>
          </w:tcPr>
          <w:p w14:paraId="45B63CF6" w14:textId="4A6E720B" w:rsidR="00BE6795" w:rsidRPr="0098271C" w:rsidRDefault="00BE6795" w:rsidP="00BE6795">
            <w:pPr>
              <w:autoSpaceDE w:val="0"/>
              <w:autoSpaceDN w:val="0"/>
              <w:adjustRightInd w:val="0"/>
              <w:jc w:val="left"/>
              <w:rPr>
                <w:b/>
                <w:bCs/>
                <w:color w:val="0070C0"/>
                <w:sz w:val="18"/>
                <w:szCs w:val="18"/>
              </w:rPr>
            </w:pPr>
            <w:r w:rsidRPr="00456221">
              <w:rPr>
                <w:rFonts w:ascii="华文仿宋" w:eastAsia="华文仿宋" w:hAnsi="华文仿宋" w:hint="eastAsia"/>
                <w:szCs w:val="21"/>
              </w:rPr>
              <w:t xml:space="preserve">4.2 </w:t>
            </w:r>
            <w:r w:rsidRPr="00456221">
              <w:rPr>
                <w:rFonts w:ascii="华文仿宋" w:eastAsia="华文仿宋" w:hAnsi="华文仿宋" w:hint="eastAsia"/>
                <w:szCs w:val="21"/>
              </w:rPr>
              <w:tab/>
              <w:t>电气装置</w:t>
            </w:r>
            <w:r w:rsidRPr="00456221">
              <w:rPr>
                <w:rFonts w:ascii="华文仿宋" w:eastAsia="华文仿宋" w:hAnsi="华文仿宋" w:hint="eastAsia"/>
                <w:color w:val="FF0000"/>
                <w:szCs w:val="21"/>
              </w:rPr>
              <w:t>能效评价</w:t>
            </w:r>
          </w:p>
        </w:tc>
        <w:tc>
          <w:tcPr>
            <w:tcW w:w="1134" w:type="dxa"/>
            <w:shd w:val="clear" w:color="auto" w:fill="auto"/>
            <w:vAlign w:val="center"/>
          </w:tcPr>
          <w:p w14:paraId="7B4D8B25" w14:textId="225CE3B0" w:rsidR="00BE6795" w:rsidRPr="0098271C" w:rsidRDefault="00BE6795" w:rsidP="00BE6795">
            <w:pPr>
              <w:jc w:val="center"/>
              <w:rPr>
                <w:rFonts w:ascii="宋体" w:hAnsi="宋体"/>
                <w:sz w:val="18"/>
                <w:szCs w:val="18"/>
              </w:rPr>
            </w:pPr>
            <w:r>
              <w:rPr>
                <w:rFonts w:ascii="华文仿宋" w:eastAsia="华文仿宋" w:hAnsi="华文仿宋" w:hint="eastAsia"/>
                <w:szCs w:val="21"/>
              </w:rPr>
              <w:t>唐颖</w:t>
            </w:r>
          </w:p>
        </w:tc>
        <w:tc>
          <w:tcPr>
            <w:tcW w:w="1276" w:type="dxa"/>
            <w:shd w:val="clear" w:color="auto" w:fill="auto"/>
            <w:vAlign w:val="center"/>
          </w:tcPr>
          <w:p w14:paraId="68E00C37"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76418AE5" w14:textId="77777777" w:rsidR="00BE6795" w:rsidRPr="0098271C" w:rsidRDefault="00BE6795" w:rsidP="00BE6795">
            <w:pPr>
              <w:rPr>
                <w:rFonts w:ascii="华文仿宋" w:eastAsia="华文仿宋" w:hAnsi="华文仿宋"/>
                <w:sz w:val="18"/>
                <w:szCs w:val="18"/>
              </w:rPr>
            </w:pPr>
          </w:p>
        </w:tc>
      </w:tr>
      <w:tr w:rsidR="00BE6795" w:rsidRPr="0098271C" w14:paraId="3B9D0375" w14:textId="77777777" w:rsidTr="009D4780">
        <w:trPr>
          <w:trHeight w:val="680"/>
        </w:trPr>
        <w:tc>
          <w:tcPr>
            <w:tcW w:w="567" w:type="dxa"/>
            <w:shd w:val="clear" w:color="auto" w:fill="auto"/>
            <w:vAlign w:val="center"/>
          </w:tcPr>
          <w:p w14:paraId="321FED3B"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6AAD4C93" w14:textId="3368F65E" w:rsidR="00BE6795" w:rsidRPr="0098271C" w:rsidRDefault="00BE6795" w:rsidP="00BE6795">
            <w:pPr>
              <w:rPr>
                <w:rFonts w:ascii="华文仿宋" w:eastAsia="华文仿宋" w:hAnsi="华文仿宋"/>
                <w:kern w:val="0"/>
                <w:sz w:val="18"/>
                <w:szCs w:val="18"/>
                <w:shd w:val="clear" w:color="auto" w:fill="FFFFFF"/>
              </w:rPr>
            </w:pPr>
            <w:r w:rsidRPr="00456221">
              <w:rPr>
                <w:rFonts w:ascii="华文仿宋" w:eastAsia="华文仿宋" w:hAnsi="华文仿宋" w:hint="eastAsia"/>
                <w:szCs w:val="21"/>
              </w:rPr>
              <w:t>目次</w:t>
            </w:r>
          </w:p>
        </w:tc>
        <w:tc>
          <w:tcPr>
            <w:tcW w:w="3794" w:type="dxa"/>
            <w:shd w:val="clear" w:color="auto" w:fill="auto"/>
            <w:vAlign w:val="center"/>
          </w:tcPr>
          <w:p w14:paraId="155F8603" w14:textId="55F8D18D" w:rsidR="00BE6795" w:rsidRPr="0098271C" w:rsidRDefault="00BE6795" w:rsidP="00BE6795">
            <w:pPr>
              <w:spacing w:line="480" w:lineRule="auto"/>
              <w:jc w:val="center"/>
              <w:rPr>
                <w:rFonts w:ascii="黑体" w:eastAsia="黑体" w:hAnsi="黑体"/>
                <w:sz w:val="18"/>
                <w:szCs w:val="18"/>
              </w:rPr>
            </w:pPr>
            <w:r w:rsidRPr="00456221">
              <w:rPr>
                <w:rFonts w:ascii="华文仿宋" w:eastAsia="华文仿宋" w:hAnsi="华文仿宋" w:cs="Arial" w:hint="eastAsia"/>
                <w:kern w:val="0"/>
                <w:szCs w:val="21"/>
                <w:shd w:val="clear" w:color="auto" w:fill="FFFFFF"/>
              </w:rPr>
              <w:t xml:space="preserve">6.4 </w:t>
            </w:r>
            <w:r w:rsidRPr="00456221">
              <w:rPr>
                <w:rFonts w:ascii="华文仿宋" w:eastAsia="华文仿宋" w:hAnsi="华文仿宋" w:cs="Arial" w:hint="eastAsia"/>
                <w:kern w:val="0"/>
                <w:szCs w:val="21"/>
                <w:shd w:val="clear" w:color="auto" w:fill="FFFFFF"/>
              </w:rPr>
              <w:tab/>
              <w:t>高/低压变电站</w:t>
            </w:r>
          </w:p>
        </w:tc>
        <w:tc>
          <w:tcPr>
            <w:tcW w:w="3685" w:type="dxa"/>
            <w:shd w:val="clear" w:color="auto" w:fill="auto"/>
            <w:vAlign w:val="center"/>
          </w:tcPr>
          <w:p w14:paraId="0CA4D611" w14:textId="239D3C20" w:rsidR="00BE6795" w:rsidRPr="0098271C" w:rsidRDefault="00BE6795" w:rsidP="00BE6795">
            <w:pPr>
              <w:autoSpaceDE w:val="0"/>
              <w:autoSpaceDN w:val="0"/>
              <w:adjustRightInd w:val="0"/>
              <w:jc w:val="left"/>
              <w:rPr>
                <w:b/>
                <w:bCs/>
                <w:color w:val="0070C0"/>
                <w:sz w:val="18"/>
                <w:szCs w:val="18"/>
              </w:rPr>
            </w:pPr>
            <w:r w:rsidRPr="00456221">
              <w:rPr>
                <w:rFonts w:ascii="华文仿宋" w:eastAsia="华文仿宋" w:hAnsi="华文仿宋" w:cs="Arial" w:hint="eastAsia"/>
                <w:kern w:val="0"/>
                <w:szCs w:val="21"/>
                <w:shd w:val="clear" w:color="auto" w:fill="FFFFFF"/>
              </w:rPr>
              <w:t xml:space="preserve">6.4 </w:t>
            </w:r>
            <w:r w:rsidRPr="00456221">
              <w:rPr>
                <w:rFonts w:ascii="华文仿宋" w:eastAsia="华文仿宋" w:hAnsi="华文仿宋" w:cs="Arial" w:hint="eastAsia"/>
                <w:kern w:val="0"/>
                <w:szCs w:val="21"/>
                <w:shd w:val="clear" w:color="auto" w:fill="FFFFFF"/>
              </w:rPr>
              <w:tab/>
              <w:t>高</w:t>
            </w:r>
            <w:r w:rsidRPr="00456221">
              <w:rPr>
                <w:rFonts w:ascii="华文仿宋" w:eastAsia="华文仿宋" w:hAnsi="华文仿宋" w:cs="Arial" w:hint="eastAsia"/>
                <w:color w:val="FF0000"/>
                <w:kern w:val="0"/>
                <w:szCs w:val="21"/>
                <w:shd w:val="clear" w:color="auto" w:fill="FFFFFF"/>
              </w:rPr>
              <w:t>压</w:t>
            </w:r>
            <w:r w:rsidRPr="00456221">
              <w:rPr>
                <w:rFonts w:ascii="华文仿宋" w:eastAsia="华文仿宋" w:hAnsi="华文仿宋" w:cs="Arial" w:hint="eastAsia"/>
                <w:kern w:val="0"/>
                <w:szCs w:val="21"/>
                <w:shd w:val="clear" w:color="auto" w:fill="FFFFFF"/>
              </w:rPr>
              <w:t>/低压变电站</w:t>
            </w:r>
          </w:p>
        </w:tc>
        <w:tc>
          <w:tcPr>
            <w:tcW w:w="1134" w:type="dxa"/>
            <w:shd w:val="clear" w:color="auto" w:fill="auto"/>
            <w:vAlign w:val="center"/>
          </w:tcPr>
          <w:p w14:paraId="2AB50DC3" w14:textId="5A25692F" w:rsidR="00BE6795" w:rsidRPr="0098271C" w:rsidRDefault="00BE6795" w:rsidP="00BE6795">
            <w:pPr>
              <w:jc w:val="center"/>
              <w:rPr>
                <w:rFonts w:ascii="宋体" w:hAnsi="宋体"/>
                <w:sz w:val="18"/>
                <w:szCs w:val="18"/>
              </w:rPr>
            </w:pPr>
            <w:r>
              <w:rPr>
                <w:rFonts w:ascii="华文仿宋" w:eastAsia="华文仿宋" w:hAnsi="华文仿宋" w:hint="eastAsia"/>
                <w:szCs w:val="21"/>
              </w:rPr>
              <w:t>唐颖</w:t>
            </w:r>
          </w:p>
        </w:tc>
        <w:tc>
          <w:tcPr>
            <w:tcW w:w="1276" w:type="dxa"/>
            <w:shd w:val="clear" w:color="auto" w:fill="auto"/>
            <w:vAlign w:val="center"/>
          </w:tcPr>
          <w:p w14:paraId="7EDDC588"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1CEFEE7D" w14:textId="77777777" w:rsidR="00BE6795" w:rsidRPr="0098271C" w:rsidRDefault="00BE6795" w:rsidP="00BE6795">
            <w:pPr>
              <w:rPr>
                <w:rFonts w:ascii="华文仿宋" w:eastAsia="华文仿宋" w:hAnsi="华文仿宋"/>
                <w:sz w:val="18"/>
                <w:szCs w:val="18"/>
              </w:rPr>
            </w:pPr>
          </w:p>
        </w:tc>
      </w:tr>
      <w:tr w:rsidR="00BE6795" w:rsidRPr="0098271C" w14:paraId="30CF7CB4" w14:textId="77777777" w:rsidTr="009D4780">
        <w:trPr>
          <w:trHeight w:val="680"/>
        </w:trPr>
        <w:tc>
          <w:tcPr>
            <w:tcW w:w="567" w:type="dxa"/>
            <w:shd w:val="clear" w:color="auto" w:fill="auto"/>
            <w:vAlign w:val="center"/>
          </w:tcPr>
          <w:p w14:paraId="119A7560"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6D959D7E" w14:textId="77777777" w:rsidR="00BE6795" w:rsidRPr="0098271C" w:rsidRDefault="00BE6795" w:rsidP="00BE6795">
            <w:pPr>
              <w:rPr>
                <w:rFonts w:ascii="华文仿宋" w:eastAsia="华文仿宋" w:hAnsi="华文仿宋"/>
                <w:kern w:val="0"/>
                <w:sz w:val="18"/>
                <w:szCs w:val="18"/>
                <w:shd w:val="clear" w:color="auto" w:fill="FFFFFF"/>
              </w:rPr>
            </w:pPr>
            <w:r w:rsidRPr="0098271C">
              <w:rPr>
                <w:rFonts w:ascii="华文仿宋" w:eastAsia="华文仿宋" w:hAnsi="华文仿宋" w:hint="eastAsia"/>
                <w:kern w:val="0"/>
                <w:sz w:val="18"/>
                <w:szCs w:val="18"/>
                <w:shd w:val="clear" w:color="auto" w:fill="FFFFFF"/>
              </w:rPr>
              <w:t>标题</w:t>
            </w:r>
          </w:p>
        </w:tc>
        <w:tc>
          <w:tcPr>
            <w:tcW w:w="3794" w:type="dxa"/>
            <w:shd w:val="clear" w:color="auto" w:fill="auto"/>
            <w:vAlign w:val="center"/>
          </w:tcPr>
          <w:p w14:paraId="1FC7DEC4" w14:textId="77777777" w:rsidR="00BE6795" w:rsidRPr="0098271C" w:rsidRDefault="00BE6795" w:rsidP="00BE6795">
            <w:pPr>
              <w:spacing w:line="480" w:lineRule="auto"/>
              <w:jc w:val="center"/>
              <w:rPr>
                <w:rFonts w:ascii="华文仿宋" w:eastAsia="华文仿宋" w:hAnsi="华文仿宋"/>
                <w:kern w:val="0"/>
                <w:sz w:val="18"/>
                <w:szCs w:val="18"/>
                <w:shd w:val="clear" w:color="auto" w:fill="FFFFFF"/>
              </w:rPr>
            </w:pPr>
            <w:r w:rsidRPr="0098271C">
              <w:rPr>
                <w:rFonts w:ascii="黑体" w:eastAsia="黑体" w:hAnsi="黑体"/>
                <w:sz w:val="18"/>
                <w:szCs w:val="18"/>
              </w:rPr>
              <w:t>第8-1部分：</w:t>
            </w:r>
            <w:r w:rsidRPr="0098271C">
              <w:rPr>
                <w:rFonts w:ascii="黑体" w:eastAsia="黑体" w:hAnsi="黑体" w:hint="eastAsia"/>
                <w:sz w:val="18"/>
                <w:szCs w:val="18"/>
              </w:rPr>
              <w:t>功能方面 -</w:t>
            </w:r>
            <w:r w:rsidRPr="0098271C">
              <w:rPr>
                <w:rFonts w:ascii="黑体" w:eastAsia="黑体" w:hAnsi="黑体"/>
                <w:sz w:val="18"/>
                <w:szCs w:val="18"/>
              </w:rPr>
              <w:t xml:space="preserve"> </w:t>
            </w:r>
            <w:r w:rsidRPr="0098271C">
              <w:rPr>
                <w:rFonts w:ascii="黑体" w:eastAsia="黑体" w:hAnsi="黑体" w:hint="eastAsia"/>
                <w:sz w:val="18"/>
                <w:szCs w:val="18"/>
              </w:rPr>
              <w:t>能源效率</w:t>
            </w:r>
          </w:p>
        </w:tc>
        <w:tc>
          <w:tcPr>
            <w:tcW w:w="3685" w:type="dxa"/>
            <w:shd w:val="clear" w:color="auto" w:fill="auto"/>
            <w:vAlign w:val="center"/>
          </w:tcPr>
          <w:p w14:paraId="51B9BF92" w14:textId="77777777" w:rsidR="00BE6795" w:rsidRPr="0098271C" w:rsidRDefault="00BE6795" w:rsidP="00BE6795">
            <w:pPr>
              <w:autoSpaceDE w:val="0"/>
              <w:autoSpaceDN w:val="0"/>
              <w:adjustRightInd w:val="0"/>
              <w:jc w:val="left"/>
              <w:rPr>
                <w:b/>
                <w:bCs/>
                <w:color w:val="0070C0"/>
                <w:kern w:val="0"/>
                <w:sz w:val="18"/>
                <w:szCs w:val="18"/>
                <w:shd w:val="clear" w:color="auto" w:fill="FFFFFF"/>
              </w:rPr>
            </w:pPr>
            <w:r w:rsidRPr="0098271C">
              <w:rPr>
                <w:b/>
                <w:bCs/>
                <w:color w:val="0070C0"/>
                <w:sz w:val="18"/>
                <w:szCs w:val="18"/>
              </w:rPr>
              <w:t>第</w:t>
            </w:r>
            <w:r w:rsidRPr="0098271C">
              <w:rPr>
                <w:b/>
                <w:bCs/>
                <w:color w:val="0070C0"/>
                <w:sz w:val="18"/>
                <w:szCs w:val="18"/>
              </w:rPr>
              <w:t>8-1</w:t>
            </w:r>
            <w:r w:rsidRPr="0098271C">
              <w:rPr>
                <w:b/>
                <w:bCs/>
                <w:color w:val="0070C0"/>
                <w:sz w:val="18"/>
                <w:szCs w:val="18"/>
              </w:rPr>
              <w:t>部分：功能性方面</w:t>
            </w:r>
            <w:r w:rsidRPr="0098271C">
              <w:rPr>
                <w:b/>
                <w:bCs/>
                <w:color w:val="0070C0"/>
                <w:sz w:val="18"/>
                <w:szCs w:val="18"/>
              </w:rPr>
              <w:t xml:space="preserve">  </w:t>
            </w:r>
            <w:r w:rsidRPr="0098271C">
              <w:rPr>
                <w:b/>
                <w:bCs/>
                <w:color w:val="0070C0"/>
                <w:sz w:val="18"/>
                <w:szCs w:val="18"/>
              </w:rPr>
              <w:t>能源效率</w:t>
            </w:r>
          </w:p>
        </w:tc>
        <w:tc>
          <w:tcPr>
            <w:tcW w:w="1134" w:type="dxa"/>
            <w:shd w:val="clear" w:color="auto" w:fill="auto"/>
            <w:vAlign w:val="center"/>
          </w:tcPr>
          <w:p w14:paraId="5DF730FC"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6F1F116E"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shd w:val="clear" w:color="auto" w:fill="auto"/>
            <w:vAlign w:val="center"/>
          </w:tcPr>
          <w:p w14:paraId="15EC99A8"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原译更简练。</w:t>
            </w:r>
          </w:p>
        </w:tc>
      </w:tr>
      <w:tr w:rsidR="00BE6795" w:rsidRPr="0098271C" w14:paraId="5995AFD4" w14:textId="77777777" w:rsidTr="009D4780">
        <w:trPr>
          <w:trHeight w:val="680"/>
        </w:trPr>
        <w:tc>
          <w:tcPr>
            <w:tcW w:w="567" w:type="dxa"/>
            <w:shd w:val="clear" w:color="auto" w:fill="auto"/>
            <w:vAlign w:val="center"/>
          </w:tcPr>
          <w:p w14:paraId="22EFC17C"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62DE7F72" w14:textId="77777777" w:rsidR="00BE6795" w:rsidRPr="0098271C" w:rsidRDefault="00BE6795" w:rsidP="00BE6795">
            <w:pPr>
              <w:rPr>
                <w:rFonts w:ascii="华文仿宋" w:eastAsia="华文仿宋" w:hAnsi="华文仿宋"/>
                <w:kern w:val="0"/>
                <w:sz w:val="18"/>
                <w:szCs w:val="18"/>
                <w:shd w:val="clear" w:color="auto" w:fill="FFFFFF"/>
              </w:rPr>
            </w:pPr>
            <w:r>
              <w:rPr>
                <w:rFonts w:ascii="华文仿宋" w:eastAsia="华文仿宋" w:hAnsi="华文仿宋" w:cs="Arial" w:hint="eastAsia"/>
                <w:kern w:val="0"/>
                <w:szCs w:val="21"/>
                <w:shd w:val="clear" w:color="auto" w:fill="FFFFFF"/>
              </w:rPr>
              <w:t>前言</w:t>
            </w:r>
          </w:p>
        </w:tc>
        <w:tc>
          <w:tcPr>
            <w:tcW w:w="3794" w:type="dxa"/>
            <w:shd w:val="clear" w:color="auto" w:fill="auto"/>
            <w:vAlign w:val="center"/>
          </w:tcPr>
          <w:p w14:paraId="0CCC2A9C" w14:textId="77777777" w:rsidR="00BE6795" w:rsidRDefault="00BE6795" w:rsidP="00BE6795">
            <w:pPr>
              <w:rPr>
                <w:rFonts w:ascii="华文仿宋" w:eastAsia="华文仿宋" w:hAnsi="华文仿宋" w:cs="Arial"/>
                <w:color w:val="000000"/>
                <w:kern w:val="0"/>
                <w:szCs w:val="21"/>
                <w:shd w:val="clear" w:color="auto" w:fill="FFFFFF"/>
              </w:rPr>
            </w:pPr>
            <w:r w:rsidRPr="00757019">
              <w:rPr>
                <w:rFonts w:ascii="华文仿宋" w:eastAsia="华文仿宋" w:hAnsi="华文仿宋" w:cs="Arial" w:hint="eastAsia"/>
                <w:color w:val="000000"/>
                <w:kern w:val="0"/>
                <w:szCs w:val="21"/>
                <w:shd w:val="clear" w:color="auto" w:fill="FFFFFF"/>
              </w:rPr>
              <w:t>——第8部分：功能方面</w:t>
            </w:r>
          </w:p>
          <w:p w14:paraId="0F8B4F42" w14:textId="77777777" w:rsidR="00BE6795" w:rsidRDefault="00BE6795" w:rsidP="00BE6795">
            <w:pPr>
              <w:rPr>
                <w:rFonts w:ascii="华文仿宋" w:eastAsia="华文仿宋" w:hAnsi="华文仿宋" w:cs="Arial"/>
                <w:color w:val="000000"/>
                <w:kern w:val="0"/>
                <w:szCs w:val="21"/>
                <w:shd w:val="clear" w:color="auto" w:fill="FFFFFF"/>
              </w:rPr>
            </w:pPr>
            <w:r w:rsidRPr="001E24E3">
              <w:rPr>
                <w:rFonts w:ascii="华文仿宋" w:eastAsia="华文仿宋" w:hAnsi="华文仿宋" w:cs="Arial" w:hint="eastAsia"/>
                <w:color w:val="000000"/>
                <w:kern w:val="0"/>
                <w:szCs w:val="21"/>
                <w:shd w:val="clear" w:color="auto" w:fill="FFFFFF"/>
              </w:rPr>
              <w:t>本文件为GB/T 16895的第8-1部分 功能方面：能源效率。</w:t>
            </w:r>
          </w:p>
          <w:p w14:paraId="6E6C4D5F" w14:textId="77777777" w:rsidR="00BE6795" w:rsidRPr="0098271C" w:rsidRDefault="00BE6795" w:rsidP="00BE6795">
            <w:pPr>
              <w:rPr>
                <w:rFonts w:ascii="宋体" w:hAnsi="宋体"/>
                <w:sz w:val="18"/>
                <w:szCs w:val="18"/>
              </w:rPr>
            </w:pPr>
            <w:r w:rsidRPr="00757019">
              <w:rPr>
                <w:rFonts w:ascii="华文仿宋" w:eastAsia="华文仿宋" w:hAnsi="华文仿宋" w:cs="Arial" w:hint="eastAsia"/>
                <w:color w:val="000000"/>
                <w:kern w:val="0"/>
                <w:szCs w:val="21"/>
                <w:shd w:val="clear" w:color="auto" w:fill="FFFFFF"/>
              </w:rPr>
              <w:t>本文件按照GB/T 1.1-2020 给出的规则起草。</w:t>
            </w:r>
          </w:p>
        </w:tc>
        <w:tc>
          <w:tcPr>
            <w:tcW w:w="3685" w:type="dxa"/>
            <w:shd w:val="clear" w:color="auto" w:fill="auto"/>
            <w:vAlign w:val="center"/>
          </w:tcPr>
          <w:p w14:paraId="4BE130C5" w14:textId="77777777" w:rsidR="00BE6795" w:rsidRDefault="00BE6795" w:rsidP="00BE6795">
            <w:pPr>
              <w:rPr>
                <w:rFonts w:ascii="华文仿宋" w:eastAsia="华文仿宋" w:hAnsi="华文仿宋" w:cs="Arial"/>
                <w:color w:val="000000"/>
                <w:kern w:val="0"/>
                <w:szCs w:val="21"/>
                <w:shd w:val="clear" w:color="auto" w:fill="FFFFFF"/>
              </w:rPr>
            </w:pPr>
            <w:r w:rsidRPr="00757019">
              <w:rPr>
                <w:rFonts w:ascii="华文仿宋" w:eastAsia="华文仿宋" w:hAnsi="华文仿宋" w:cs="Arial" w:hint="eastAsia"/>
                <w:color w:val="000000"/>
                <w:kern w:val="0"/>
                <w:szCs w:val="21"/>
                <w:shd w:val="clear" w:color="auto" w:fill="FFFFFF"/>
              </w:rPr>
              <w:t>——第8部分：功能方面</w:t>
            </w:r>
            <w:r>
              <w:rPr>
                <w:rFonts w:ascii="华文仿宋" w:eastAsia="华文仿宋" w:hAnsi="华文仿宋" w:cs="Arial" w:hint="eastAsia"/>
                <w:color w:val="000000"/>
                <w:kern w:val="0"/>
                <w:szCs w:val="21"/>
                <w:shd w:val="clear" w:color="auto" w:fill="FFFFFF"/>
              </w:rPr>
              <w:t>。</w:t>
            </w:r>
          </w:p>
          <w:p w14:paraId="1918C7C4" w14:textId="77777777" w:rsidR="00BE6795" w:rsidRDefault="00BE6795" w:rsidP="00BE6795">
            <w:pPr>
              <w:rPr>
                <w:rFonts w:ascii="华文仿宋" w:eastAsia="华文仿宋" w:hAnsi="华文仿宋" w:cs="Arial"/>
                <w:color w:val="000000"/>
                <w:kern w:val="0"/>
                <w:szCs w:val="21"/>
                <w:shd w:val="clear" w:color="auto" w:fill="FFFFFF"/>
              </w:rPr>
            </w:pPr>
            <w:r w:rsidRPr="001E24E3">
              <w:rPr>
                <w:rFonts w:ascii="华文仿宋" w:eastAsia="华文仿宋" w:hAnsi="华文仿宋" w:cs="Arial" w:hint="eastAsia"/>
                <w:color w:val="000000"/>
                <w:kern w:val="0"/>
                <w:szCs w:val="21"/>
                <w:shd w:val="clear" w:color="auto" w:fill="FFFFFF"/>
              </w:rPr>
              <w:t>本文件为GB/T 16895的第8-1部分</w:t>
            </w:r>
            <w:r>
              <w:rPr>
                <w:rFonts w:ascii="华文仿宋" w:eastAsia="华文仿宋" w:hAnsi="华文仿宋" w:cs="Arial" w:hint="eastAsia"/>
                <w:color w:val="000000"/>
                <w:kern w:val="0"/>
                <w:szCs w:val="21"/>
                <w:shd w:val="clear" w:color="auto" w:fill="FFFFFF"/>
              </w:rPr>
              <w:t xml:space="preserve">：功能方面 </w:t>
            </w:r>
            <w:r w:rsidRPr="001E24E3">
              <w:rPr>
                <w:rFonts w:ascii="华文仿宋" w:eastAsia="华文仿宋" w:hAnsi="华文仿宋" w:cs="Arial" w:hint="eastAsia"/>
                <w:color w:val="000000"/>
                <w:kern w:val="0"/>
                <w:szCs w:val="21"/>
                <w:shd w:val="clear" w:color="auto" w:fill="FFFFFF"/>
              </w:rPr>
              <w:t>能源效率。</w:t>
            </w:r>
          </w:p>
          <w:p w14:paraId="66B467A4" w14:textId="77777777" w:rsidR="00BE6795" w:rsidRPr="0098271C" w:rsidRDefault="00BE6795" w:rsidP="00BE6795">
            <w:pPr>
              <w:autoSpaceDE w:val="0"/>
              <w:autoSpaceDN w:val="0"/>
              <w:adjustRightInd w:val="0"/>
              <w:ind w:firstLineChars="200" w:firstLine="420"/>
              <w:jc w:val="left"/>
              <w:rPr>
                <w:color w:val="0070C0"/>
                <w:kern w:val="0"/>
                <w:sz w:val="18"/>
                <w:szCs w:val="18"/>
              </w:rPr>
            </w:pPr>
            <w:r w:rsidRPr="00757019">
              <w:rPr>
                <w:rFonts w:ascii="华文仿宋" w:eastAsia="华文仿宋" w:hAnsi="华文仿宋" w:cs="Arial" w:hint="eastAsia"/>
                <w:color w:val="000000"/>
                <w:kern w:val="0"/>
                <w:szCs w:val="21"/>
                <w:shd w:val="clear" w:color="auto" w:fill="FFFFFF"/>
              </w:rPr>
              <w:t>本文件按照GB/T 1.1-2020</w:t>
            </w:r>
            <w:r>
              <w:rPr>
                <w:rFonts w:ascii="华文仿宋" w:eastAsia="华文仿宋" w:hAnsi="华文仿宋" w:cs="Arial" w:hint="eastAsia"/>
                <w:color w:val="000000"/>
                <w:kern w:val="0"/>
                <w:szCs w:val="21"/>
                <w:shd w:val="clear" w:color="auto" w:fill="FFFFFF"/>
              </w:rPr>
              <w:t>《标准化工作导则 第1部分：标准化文件的结构和起草规则》</w:t>
            </w:r>
            <w:r w:rsidRPr="00757019">
              <w:rPr>
                <w:rFonts w:ascii="华文仿宋" w:eastAsia="华文仿宋" w:hAnsi="华文仿宋" w:cs="Arial" w:hint="eastAsia"/>
                <w:color w:val="000000"/>
                <w:kern w:val="0"/>
                <w:szCs w:val="21"/>
                <w:shd w:val="clear" w:color="auto" w:fill="FFFFFF"/>
              </w:rPr>
              <w:t>的规</w:t>
            </w:r>
            <w:r>
              <w:rPr>
                <w:rFonts w:ascii="华文仿宋" w:eastAsia="华文仿宋" w:hAnsi="华文仿宋" w:cs="Arial" w:hint="eastAsia"/>
                <w:color w:val="000000"/>
                <w:kern w:val="0"/>
                <w:szCs w:val="21"/>
                <w:shd w:val="clear" w:color="auto" w:fill="FFFFFF"/>
              </w:rPr>
              <w:t>定</w:t>
            </w:r>
            <w:r w:rsidRPr="00757019">
              <w:rPr>
                <w:rFonts w:ascii="华文仿宋" w:eastAsia="华文仿宋" w:hAnsi="华文仿宋" w:cs="Arial" w:hint="eastAsia"/>
                <w:color w:val="000000"/>
                <w:kern w:val="0"/>
                <w:szCs w:val="21"/>
                <w:shd w:val="clear" w:color="auto" w:fill="FFFFFF"/>
              </w:rPr>
              <w:t>起草。</w:t>
            </w:r>
          </w:p>
        </w:tc>
        <w:tc>
          <w:tcPr>
            <w:tcW w:w="1134" w:type="dxa"/>
            <w:shd w:val="clear" w:color="auto" w:fill="auto"/>
            <w:vAlign w:val="center"/>
          </w:tcPr>
          <w:p w14:paraId="31F8FCAF" w14:textId="77777777" w:rsidR="00BE6795" w:rsidRPr="0098271C" w:rsidRDefault="00BE6795" w:rsidP="00BE6795">
            <w:pPr>
              <w:jc w:val="center"/>
              <w:rPr>
                <w:rFonts w:ascii="宋体" w:hAnsi="宋体"/>
                <w:sz w:val="18"/>
                <w:szCs w:val="18"/>
              </w:rPr>
            </w:pPr>
            <w:r w:rsidRPr="00650710">
              <w:rPr>
                <w:rFonts w:ascii="华文仿宋" w:eastAsia="华文仿宋" w:hAnsi="华文仿宋" w:hint="eastAsia"/>
                <w:szCs w:val="21"/>
              </w:rPr>
              <w:t>张应林</w:t>
            </w:r>
          </w:p>
        </w:tc>
        <w:tc>
          <w:tcPr>
            <w:tcW w:w="1276" w:type="dxa"/>
            <w:shd w:val="clear" w:color="auto" w:fill="auto"/>
            <w:vAlign w:val="center"/>
          </w:tcPr>
          <w:p w14:paraId="380293F3"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55F2AAF7" w14:textId="77777777" w:rsidR="00BE6795" w:rsidRPr="0098271C" w:rsidRDefault="00BE6795" w:rsidP="00BE6795">
            <w:pPr>
              <w:rPr>
                <w:rFonts w:ascii="华文仿宋" w:eastAsia="华文仿宋" w:hAnsi="华文仿宋"/>
                <w:sz w:val="18"/>
                <w:szCs w:val="18"/>
              </w:rPr>
            </w:pPr>
          </w:p>
        </w:tc>
      </w:tr>
      <w:tr w:rsidR="00BE6795" w:rsidRPr="0098271C" w14:paraId="6015FD76" w14:textId="77777777" w:rsidTr="009D4780">
        <w:trPr>
          <w:trHeight w:val="680"/>
        </w:trPr>
        <w:tc>
          <w:tcPr>
            <w:tcW w:w="567" w:type="dxa"/>
            <w:shd w:val="clear" w:color="auto" w:fill="auto"/>
            <w:vAlign w:val="center"/>
          </w:tcPr>
          <w:p w14:paraId="7423E5BD"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20317FF8" w14:textId="09319AC1" w:rsidR="00BE6795" w:rsidRDefault="00BE6795" w:rsidP="00BE6795">
            <w:pPr>
              <w:rPr>
                <w:rFonts w:ascii="华文仿宋" w:eastAsia="华文仿宋" w:hAnsi="华文仿宋" w:cs="Arial"/>
                <w:szCs w:val="21"/>
              </w:rPr>
            </w:pPr>
            <w:r>
              <w:rPr>
                <w:rFonts w:ascii="华文仿宋" w:eastAsia="华文仿宋" w:hAnsi="华文仿宋" w:hint="eastAsia"/>
                <w:kern w:val="0"/>
                <w:szCs w:val="21"/>
                <w:shd w:val="clear" w:color="auto" w:fill="FFFFFF"/>
              </w:rPr>
              <w:t>前言</w:t>
            </w:r>
          </w:p>
        </w:tc>
        <w:tc>
          <w:tcPr>
            <w:tcW w:w="3794" w:type="dxa"/>
            <w:shd w:val="clear" w:color="auto" w:fill="auto"/>
            <w:vAlign w:val="center"/>
          </w:tcPr>
          <w:p w14:paraId="26070DC2" w14:textId="4F0A82E7" w:rsidR="00BE6795" w:rsidRPr="003F0452" w:rsidRDefault="00BE6795" w:rsidP="00BE6795">
            <w:pPr>
              <w:rPr>
                <w:rFonts w:ascii="华文仿宋" w:eastAsia="华文仿宋" w:hAnsi="华文仿宋"/>
                <w:color w:val="000000"/>
                <w:szCs w:val="21"/>
              </w:rPr>
            </w:pPr>
            <w:r w:rsidRPr="003A7076">
              <w:rPr>
                <w:rFonts w:ascii="华文仿宋" w:eastAsia="华文仿宋" w:hAnsi="华文仿宋" w:hint="eastAsia"/>
                <w:kern w:val="0"/>
                <w:szCs w:val="21"/>
                <w:shd w:val="clear" w:color="auto" w:fill="FFFFFF"/>
              </w:rPr>
              <w:t>——用小数点符号“．”代替符号“，”；</w:t>
            </w:r>
          </w:p>
        </w:tc>
        <w:tc>
          <w:tcPr>
            <w:tcW w:w="3685" w:type="dxa"/>
            <w:shd w:val="clear" w:color="auto" w:fill="auto"/>
            <w:vAlign w:val="center"/>
          </w:tcPr>
          <w:p w14:paraId="77A79BF2" w14:textId="614CB8E0" w:rsidR="00BE6795" w:rsidRPr="003F0452" w:rsidRDefault="00BE6795" w:rsidP="00BE6795">
            <w:pPr>
              <w:rPr>
                <w:rFonts w:ascii="华文仿宋" w:eastAsia="华文仿宋" w:hAnsi="华文仿宋" w:cs="Arial"/>
                <w:color w:val="000000"/>
                <w:szCs w:val="21"/>
              </w:rPr>
            </w:pPr>
            <w:r>
              <w:rPr>
                <w:rFonts w:ascii="华文仿宋" w:eastAsia="华文仿宋" w:hAnsi="华文仿宋" w:hint="eastAsia"/>
                <w:kern w:val="0"/>
                <w:szCs w:val="21"/>
                <w:shd w:val="clear" w:color="auto" w:fill="FFFFFF"/>
              </w:rPr>
              <w:t>——用符号“。”代替符号“.</w:t>
            </w:r>
            <w:r w:rsidRPr="003A7076">
              <w:rPr>
                <w:rFonts w:ascii="华文仿宋" w:eastAsia="华文仿宋" w:hAnsi="华文仿宋" w:hint="eastAsia"/>
                <w:kern w:val="0"/>
                <w:szCs w:val="21"/>
                <w:shd w:val="clear" w:color="auto" w:fill="FFFFFF"/>
              </w:rPr>
              <w:t>”；</w:t>
            </w:r>
          </w:p>
        </w:tc>
        <w:tc>
          <w:tcPr>
            <w:tcW w:w="1134" w:type="dxa"/>
            <w:shd w:val="clear" w:color="auto" w:fill="auto"/>
            <w:vAlign w:val="center"/>
          </w:tcPr>
          <w:p w14:paraId="74169643" w14:textId="575D44DD" w:rsidR="00BE6795" w:rsidRPr="00650710" w:rsidRDefault="00BE6795" w:rsidP="00BE6795">
            <w:pPr>
              <w:jc w:val="center"/>
              <w:rPr>
                <w:rFonts w:ascii="华文仿宋" w:eastAsia="华文仿宋" w:hAnsi="华文仿宋"/>
                <w:szCs w:val="21"/>
              </w:rPr>
            </w:pPr>
            <w:r>
              <w:rPr>
                <w:rFonts w:ascii="华文仿宋" w:eastAsia="华文仿宋" w:hAnsi="华文仿宋" w:hint="eastAsia"/>
                <w:szCs w:val="21"/>
              </w:rPr>
              <w:t>邵晓钢</w:t>
            </w:r>
          </w:p>
        </w:tc>
        <w:tc>
          <w:tcPr>
            <w:tcW w:w="1276" w:type="dxa"/>
            <w:shd w:val="clear" w:color="auto" w:fill="auto"/>
            <w:vAlign w:val="center"/>
          </w:tcPr>
          <w:p w14:paraId="218F7237"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171D74C9" w14:textId="77777777" w:rsidR="00BE6795" w:rsidRPr="0098271C" w:rsidRDefault="00BE6795" w:rsidP="00BE6795">
            <w:pPr>
              <w:rPr>
                <w:rFonts w:ascii="华文仿宋" w:eastAsia="华文仿宋" w:hAnsi="华文仿宋"/>
                <w:sz w:val="18"/>
                <w:szCs w:val="18"/>
              </w:rPr>
            </w:pPr>
          </w:p>
        </w:tc>
      </w:tr>
      <w:tr w:rsidR="00BE6795" w:rsidRPr="0098271C" w14:paraId="546F4893" w14:textId="77777777" w:rsidTr="009D4780">
        <w:trPr>
          <w:trHeight w:val="680"/>
        </w:trPr>
        <w:tc>
          <w:tcPr>
            <w:tcW w:w="567" w:type="dxa"/>
            <w:shd w:val="clear" w:color="auto" w:fill="auto"/>
            <w:vAlign w:val="center"/>
          </w:tcPr>
          <w:p w14:paraId="5E8739A5"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04BB62C9" w14:textId="77777777" w:rsidR="00BE6795" w:rsidRDefault="00BE6795" w:rsidP="00BE6795">
            <w:pPr>
              <w:rPr>
                <w:rFonts w:ascii="华文仿宋" w:eastAsia="华文仿宋" w:hAnsi="华文仿宋" w:cs="Arial"/>
                <w:kern w:val="0"/>
                <w:szCs w:val="21"/>
                <w:shd w:val="clear" w:color="auto" w:fill="FFFFFF"/>
              </w:rPr>
            </w:pPr>
            <w:r>
              <w:rPr>
                <w:rFonts w:ascii="华文仿宋" w:eastAsia="华文仿宋" w:hAnsi="华文仿宋" w:cs="Arial" w:hint="eastAsia"/>
                <w:szCs w:val="21"/>
              </w:rPr>
              <w:t>引言</w:t>
            </w:r>
          </w:p>
        </w:tc>
        <w:tc>
          <w:tcPr>
            <w:tcW w:w="3794" w:type="dxa"/>
            <w:shd w:val="clear" w:color="auto" w:fill="auto"/>
            <w:vAlign w:val="center"/>
          </w:tcPr>
          <w:p w14:paraId="23C96574" w14:textId="77777777" w:rsidR="00BE6795" w:rsidRPr="00757019" w:rsidRDefault="00BE6795" w:rsidP="00BE6795">
            <w:pPr>
              <w:rPr>
                <w:rFonts w:ascii="华文仿宋" w:eastAsia="华文仿宋" w:hAnsi="华文仿宋" w:cs="Arial"/>
                <w:color w:val="000000"/>
                <w:kern w:val="0"/>
                <w:szCs w:val="21"/>
                <w:shd w:val="clear" w:color="auto" w:fill="FFFFFF"/>
              </w:rPr>
            </w:pPr>
            <w:r w:rsidRPr="003F0452">
              <w:rPr>
                <w:rFonts w:ascii="华文仿宋" w:eastAsia="华文仿宋" w:hAnsi="华文仿宋" w:hint="eastAsia"/>
                <w:color w:val="000000"/>
                <w:szCs w:val="21"/>
              </w:rPr>
              <w:t>本文件是GB/T 16895系列标准第8.1部分；</w:t>
            </w:r>
          </w:p>
        </w:tc>
        <w:tc>
          <w:tcPr>
            <w:tcW w:w="3685" w:type="dxa"/>
            <w:shd w:val="clear" w:color="auto" w:fill="auto"/>
            <w:vAlign w:val="center"/>
          </w:tcPr>
          <w:p w14:paraId="0045E1F8" w14:textId="77777777" w:rsidR="00BE6795" w:rsidRPr="00757019" w:rsidRDefault="00BE6795" w:rsidP="00BE6795">
            <w:pPr>
              <w:rPr>
                <w:rFonts w:ascii="华文仿宋" w:eastAsia="华文仿宋" w:hAnsi="华文仿宋" w:cs="Arial"/>
                <w:color w:val="000000"/>
                <w:kern w:val="0"/>
                <w:szCs w:val="21"/>
                <w:shd w:val="clear" w:color="auto" w:fill="FFFFFF"/>
              </w:rPr>
            </w:pPr>
            <w:r w:rsidRPr="003F0452">
              <w:rPr>
                <w:rFonts w:ascii="华文仿宋" w:eastAsia="华文仿宋" w:hAnsi="华文仿宋" w:cs="Arial" w:hint="eastAsia"/>
                <w:color w:val="000000"/>
                <w:szCs w:val="21"/>
              </w:rPr>
              <w:t>本文件是GB/T 16895系列标准</w:t>
            </w:r>
            <w:r>
              <w:rPr>
                <w:rFonts w:ascii="华文仿宋" w:eastAsia="华文仿宋" w:hAnsi="华文仿宋" w:cs="Arial" w:hint="eastAsia"/>
                <w:color w:val="000000"/>
                <w:szCs w:val="21"/>
              </w:rPr>
              <w:t>的</w:t>
            </w:r>
            <w:r w:rsidRPr="003F0452">
              <w:rPr>
                <w:rFonts w:ascii="华文仿宋" w:eastAsia="华文仿宋" w:hAnsi="华文仿宋" w:cs="Arial" w:hint="eastAsia"/>
                <w:color w:val="000000"/>
                <w:szCs w:val="21"/>
              </w:rPr>
              <w:t>第8</w:t>
            </w:r>
            <w:r>
              <w:rPr>
                <w:rFonts w:ascii="华文仿宋" w:eastAsia="华文仿宋" w:hAnsi="华文仿宋" w:cs="Arial" w:hint="eastAsia"/>
                <w:color w:val="000000"/>
                <w:szCs w:val="21"/>
              </w:rPr>
              <w:t>-</w:t>
            </w:r>
            <w:r w:rsidRPr="003F0452">
              <w:rPr>
                <w:rFonts w:ascii="华文仿宋" w:eastAsia="华文仿宋" w:hAnsi="华文仿宋" w:cs="Arial" w:hint="eastAsia"/>
                <w:color w:val="000000"/>
                <w:szCs w:val="21"/>
              </w:rPr>
              <w:t>1</w:t>
            </w:r>
            <w:r>
              <w:rPr>
                <w:rFonts w:ascii="华文仿宋" w:eastAsia="华文仿宋" w:hAnsi="华文仿宋" w:cs="Arial" w:hint="eastAsia"/>
                <w:color w:val="000000"/>
                <w:szCs w:val="21"/>
              </w:rPr>
              <w:t>部分：</w:t>
            </w:r>
          </w:p>
        </w:tc>
        <w:tc>
          <w:tcPr>
            <w:tcW w:w="1134" w:type="dxa"/>
            <w:shd w:val="clear" w:color="auto" w:fill="auto"/>
            <w:vAlign w:val="center"/>
          </w:tcPr>
          <w:p w14:paraId="13FA9DDF" w14:textId="77777777" w:rsidR="00BE6795" w:rsidRPr="00650710" w:rsidRDefault="00BE6795" w:rsidP="00BE6795">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shd w:val="clear" w:color="auto" w:fill="auto"/>
            <w:vAlign w:val="center"/>
          </w:tcPr>
          <w:p w14:paraId="10871F06"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2ABDF511" w14:textId="77777777" w:rsidR="00BE6795" w:rsidRPr="0098271C" w:rsidRDefault="00BE6795" w:rsidP="00BE6795">
            <w:pPr>
              <w:rPr>
                <w:rFonts w:ascii="华文仿宋" w:eastAsia="华文仿宋" w:hAnsi="华文仿宋"/>
                <w:sz w:val="18"/>
                <w:szCs w:val="18"/>
              </w:rPr>
            </w:pPr>
          </w:p>
        </w:tc>
      </w:tr>
      <w:tr w:rsidR="00BE6795" w:rsidRPr="0098271C" w14:paraId="77355D94" w14:textId="77777777" w:rsidTr="009D4780">
        <w:trPr>
          <w:trHeight w:val="680"/>
        </w:trPr>
        <w:tc>
          <w:tcPr>
            <w:tcW w:w="567" w:type="dxa"/>
            <w:shd w:val="clear" w:color="auto" w:fill="auto"/>
            <w:vAlign w:val="center"/>
          </w:tcPr>
          <w:p w14:paraId="34A6C19A"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7C5DFB6C" w14:textId="6CD3BFC3" w:rsidR="00BE6795" w:rsidRDefault="00BE6795" w:rsidP="00BE6795">
            <w:pPr>
              <w:rPr>
                <w:rFonts w:ascii="华文仿宋" w:eastAsia="华文仿宋" w:hAnsi="华文仿宋" w:cs="Arial"/>
                <w:szCs w:val="21"/>
              </w:rPr>
            </w:pPr>
            <w:r w:rsidRPr="00681217">
              <w:rPr>
                <w:rFonts w:ascii="华文仿宋" w:eastAsia="华文仿宋" w:hAnsi="华文仿宋" w:cs="Arial" w:hint="eastAsia"/>
                <w:kern w:val="0"/>
                <w:szCs w:val="21"/>
                <w:shd w:val="clear" w:color="auto" w:fill="FFFFFF"/>
              </w:rPr>
              <w:t>1 概述</w:t>
            </w:r>
          </w:p>
        </w:tc>
        <w:tc>
          <w:tcPr>
            <w:tcW w:w="3794" w:type="dxa"/>
            <w:shd w:val="clear" w:color="auto" w:fill="auto"/>
            <w:vAlign w:val="center"/>
          </w:tcPr>
          <w:p w14:paraId="3C834D34" w14:textId="4CE1199E" w:rsidR="00BE6795" w:rsidRPr="003F0452" w:rsidRDefault="00B748CF" w:rsidP="00BE6795">
            <w:pPr>
              <w:rPr>
                <w:rFonts w:ascii="华文仿宋" w:eastAsia="华文仿宋" w:hAnsi="华文仿宋"/>
                <w:color w:val="000000"/>
                <w:szCs w:val="21"/>
              </w:rPr>
            </w:pPr>
            <w:r>
              <w:rPr>
                <w:rFonts w:ascii="华文仿宋" w:eastAsia="华文仿宋" w:hAnsi="华文仿宋" w:cs="Arial"/>
                <w:noProof/>
                <w:color w:val="000000"/>
                <w:kern w:val="0"/>
                <w:szCs w:val="21"/>
                <w:shd w:val="clear" w:color="auto" w:fill="FFFFFF"/>
              </w:rPr>
              <w:drawing>
                <wp:inline distT="0" distB="0" distL="0" distR="0" wp14:anchorId="127098AC" wp14:editId="160B5C50">
                  <wp:extent cx="2698750" cy="4108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8750" cy="410845"/>
                          </a:xfrm>
                          <a:prstGeom prst="rect">
                            <a:avLst/>
                          </a:prstGeom>
                          <a:noFill/>
                        </pic:spPr>
                      </pic:pic>
                    </a:graphicData>
                  </a:graphic>
                </wp:inline>
              </w:drawing>
            </w:r>
          </w:p>
        </w:tc>
        <w:tc>
          <w:tcPr>
            <w:tcW w:w="3685" w:type="dxa"/>
            <w:shd w:val="clear" w:color="auto" w:fill="auto"/>
            <w:vAlign w:val="center"/>
          </w:tcPr>
          <w:p w14:paraId="14359E2F" w14:textId="157C9A7A" w:rsidR="00BE6795" w:rsidRPr="003F0452" w:rsidRDefault="00BE6795" w:rsidP="00BE6795">
            <w:pPr>
              <w:rPr>
                <w:rFonts w:ascii="华文仿宋" w:eastAsia="华文仿宋" w:hAnsi="华文仿宋" w:cs="Arial"/>
                <w:color w:val="000000"/>
                <w:szCs w:val="21"/>
              </w:rPr>
            </w:pPr>
            <w:r>
              <w:rPr>
                <w:rFonts w:ascii="华文仿宋" w:eastAsia="华文仿宋" w:hAnsi="华文仿宋" w:cs="Arial" w:hint="eastAsia"/>
                <w:color w:val="000000"/>
                <w:kern w:val="0"/>
                <w:szCs w:val="21"/>
                <w:shd w:val="clear" w:color="auto" w:fill="FFFFFF"/>
              </w:rPr>
              <w:t>修改成中文</w:t>
            </w:r>
          </w:p>
        </w:tc>
        <w:tc>
          <w:tcPr>
            <w:tcW w:w="1134" w:type="dxa"/>
            <w:shd w:val="clear" w:color="auto" w:fill="auto"/>
            <w:vAlign w:val="center"/>
          </w:tcPr>
          <w:p w14:paraId="68021FD4" w14:textId="683EE57A" w:rsidR="00BE6795" w:rsidRPr="00650710" w:rsidRDefault="00BE6795" w:rsidP="00BE6795">
            <w:pPr>
              <w:jc w:val="center"/>
              <w:rPr>
                <w:rFonts w:ascii="华文仿宋" w:eastAsia="华文仿宋" w:hAnsi="华文仿宋"/>
                <w:szCs w:val="21"/>
              </w:rPr>
            </w:pPr>
            <w:r>
              <w:rPr>
                <w:rFonts w:ascii="华文仿宋" w:eastAsia="华文仿宋" w:hAnsi="华文仿宋" w:hint="eastAsia"/>
                <w:szCs w:val="21"/>
              </w:rPr>
              <w:t>唐颖</w:t>
            </w:r>
          </w:p>
        </w:tc>
        <w:tc>
          <w:tcPr>
            <w:tcW w:w="1276" w:type="dxa"/>
            <w:shd w:val="clear" w:color="auto" w:fill="auto"/>
            <w:vAlign w:val="center"/>
          </w:tcPr>
          <w:p w14:paraId="348BEF0B"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775E4977" w14:textId="77777777" w:rsidR="00BE6795" w:rsidRPr="0098271C" w:rsidRDefault="00BE6795" w:rsidP="00BE6795">
            <w:pPr>
              <w:rPr>
                <w:rFonts w:ascii="华文仿宋" w:eastAsia="华文仿宋" w:hAnsi="华文仿宋"/>
                <w:sz w:val="18"/>
                <w:szCs w:val="18"/>
              </w:rPr>
            </w:pPr>
          </w:p>
        </w:tc>
      </w:tr>
      <w:tr w:rsidR="00BE6795" w:rsidRPr="0098271C" w14:paraId="12229783" w14:textId="77777777" w:rsidTr="009D4780">
        <w:trPr>
          <w:trHeight w:val="680"/>
        </w:trPr>
        <w:tc>
          <w:tcPr>
            <w:tcW w:w="567" w:type="dxa"/>
            <w:shd w:val="clear" w:color="auto" w:fill="auto"/>
            <w:vAlign w:val="center"/>
          </w:tcPr>
          <w:p w14:paraId="4C4012AF"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511990E6" w14:textId="77777777" w:rsidR="00BE6795" w:rsidRDefault="00BE6795" w:rsidP="00BE6795">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1</w:t>
            </w:r>
          </w:p>
          <w:p w14:paraId="5CD8B2C7" w14:textId="77777777" w:rsidR="00BE6795" w:rsidRDefault="00BE6795" w:rsidP="00BE6795">
            <w:pPr>
              <w:rPr>
                <w:rFonts w:ascii="华文仿宋" w:eastAsia="华文仿宋" w:hAnsi="华文仿宋"/>
                <w:szCs w:val="21"/>
              </w:rPr>
            </w:pPr>
            <w:r>
              <w:rPr>
                <w:rFonts w:ascii="华文仿宋" w:eastAsia="华文仿宋" w:hAnsi="华文仿宋" w:hint="eastAsia"/>
                <w:szCs w:val="21"/>
              </w:rPr>
              <w:t>文件名称</w:t>
            </w:r>
          </w:p>
          <w:p w14:paraId="004F535D" w14:textId="77777777" w:rsidR="00BE6795" w:rsidRDefault="00BE6795" w:rsidP="00BE6795">
            <w:pPr>
              <w:rPr>
                <w:rFonts w:ascii="华文仿宋" w:eastAsia="华文仿宋" w:hAnsi="华文仿宋"/>
                <w:szCs w:val="21"/>
              </w:rPr>
            </w:pPr>
            <w:r>
              <w:rPr>
                <w:rFonts w:ascii="华文仿宋" w:eastAsia="华文仿宋" w:hAnsi="华文仿宋" w:hint="eastAsia"/>
                <w:szCs w:val="21"/>
              </w:rPr>
              <w:t>1</w:t>
            </w:r>
          </w:p>
          <w:p w14:paraId="7E3DCCCE" w14:textId="77777777" w:rsidR="00BE6795" w:rsidRDefault="00BE6795" w:rsidP="00BE6795">
            <w:pPr>
              <w:rPr>
                <w:rFonts w:ascii="华文仿宋" w:eastAsia="华文仿宋" w:hAnsi="华文仿宋" w:cs="Arial"/>
                <w:szCs w:val="21"/>
              </w:rPr>
            </w:pPr>
            <w:r>
              <w:rPr>
                <w:rFonts w:ascii="华文仿宋" w:eastAsia="华文仿宋" w:hAnsi="华文仿宋"/>
                <w:szCs w:val="21"/>
              </w:rPr>
              <w:t>1.1</w:t>
            </w:r>
          </w:p>
        </w:tc>
        <w:tc>
          <w:tcPr>
            <w:tcW w:w="3794" w:type="dxa"/>
            <w:shd w:val="clear" w:color="auto" w:fill="auto"/>
            <w:vAlign w:val="center"/>
          </w:tcPr>
          <w:p w14:paraId="23E6F99E" w14:textId="77777777" w:rsidR="00BE6795" w:rsidRPr="00CB01F4" w:rsidRDefault="00BE6795" w:rsidP="00BE6795">
            <w:pPr>
              <w:rPr>
                <w:rFonts w:ascii="华文仿宋" w:eastAsia="华文仿宋" w:hAnsi="华文仿宋"/>
                <w:szCs w:val="21"/>
              </w:rPr>
            </w:pPr>
            <w:r w:rsidRPr="00CB01F4">
              <w:rPr>
                <w:rFonts w:ascii="华文仿宋" w:eastAsia="华文仿宋" w:hAnsi="华文仿宋" w:hint="eastAsia"/>
                <w:szCs w:val="21"/>
              </w:rPr>
              <w:t>低压电气装置</w:t>
            </w:r>
          </w:p>
          <w:p w14:paraId="6F02F125" w14:textId="77777777" w:rsidR="00BE6795" w:rsidRDefault="00BE6795" w:rsidP="00BE6795">
            <w:pPr>
              <w:rPr>
                <w:rFonts w:ascii="华文仿宋" w:eastAsia="华文仿宋" w:hAnsi="华文仿宋"/>
                <w:szCs w:val="21"/>
              </w:rPr>
            </w:pPr>
            <w:r w:rsidRPr="00CB01F4">
              <w:rPr>
                <w:rFonts w:ascii="华文仿宋" w:eastAsia="华文仿宋" w:hAnsi="华文仿宋" w:hint="eastAsia"/>
                <w:szCs w:val="21"/>
              </w:rPr>
              <w:t>第8-1部分：功能方面 - 能源效率</w:t>
            </w:r>
          </w:p>
          <w:p w14:paraId="5EEA14F8" w14:textId="77777777" w:rsidR="00BE6795" w:rsidRDefault="00BE6795" w:rsidP="00BE6795">
            <w:pPr>
              <w:rPr>
                <w:rFonts w:ascii="华文仿宋" w:eastAsia="华文仿宋" w:hAnsi="华文仿宋"/>
                <w:szCs w:val="21"/>
              </w:rPr>
            </w:pPr>
            <w:r w:rsidRPr="00D87C71">
              <w:rPr>
                <w:rFonts w:ascii="华文仿宋" w:eastAsia="华文仿宋" w:hAnsi="华文仿宋" w:hint="eastAsia"/>
                <w:szCs w:val="21"/>
              </w:rPr>
              <w:t>1 概述</w:t>
            </w:r>
          </w:p>
          <w:p w14:paraId="55336A19" w14:textId="77777777" w:rsidR="00BE6795" w:rsidRPr="003F0452" w:rsidRDefault="00BE6795" w:rsidP="00BE6795">
            <w:pPr>
              <w:rPr>
                <w:rFonts w:ascii="华文仿宋" w:eastAsia="华文仿宋" w:hAnsi="华文仿宋"/>
                <w:color w:val="000000"/>
                <w:szCs w:val="21"/>
              </w:rPr>
            </w:pPr>
            <w:r>
              <w:rPr>
                <w:rFonts w:ascii="华文仿宋" w:eastAsia="华文仿宋" w:hAnsi="华文仿宋" w:hint="eastAsia"/>
                <w:szCs w:val="21"/>
              </w:rPr>
              <w:t xml:space="preserve">1.1 </w:t>
            </w:r>
            <w:r w:rsidRPr="00ED341D">
              <w:rPr>
                <w:rFonts w:ascii="华文仿宋" w:eastAsia="华文仿宋" w:hAnsi="华文仿宋" w:hint="eastAsia"/>
                <w:szCs w:val="21"/>
              </w:rPr>
              <w:t>范围</w:t>
            </w:r>
          </w:p>
        </w:tc>
        <w:tc>
          <w:tcPr>
            <w:tcW w:w="3685" w:type="dxa"/>
            <w:shd w:val="clear" w:color="auto" w:fill="auto"/>
            <w:vAlign w:val="center"/>
          </w:tcPr>
          <w:p w14:paraId="307A3286" w14:textId="77777777" w:rsidR="00BE6795" w:rsidRPr="00CB01F4" w:rsidRDefault="00BE6795" w:rsidP="00BE6795">
            <w:pPr>
              <w:rPr>
                <w:rFonts w:ascii="华文仿宋" w:eastAsia="华文仿宋" w:hAnsi="华文仿宋"/>
                <w:szCs w:val="21"/>
              </w:rPr>
            </w:pPr>
            <w:r w:rsidRPr="00CB01F4">
              <w:rPr>
                <w:rFonts w:ascii="华文仿宋" w:eastAsia="华文仿宋" w:hAnsi="华文仿宋" w:hint="eastAsia"/>
                <w:szCs w:val="21"/>
              </w:rPr>
              <w:t>低压电气装置</w:t>
            </w:r>
          </w:p>
          <w:p w14:paraId="5AF118AB" w14:textId="77777777" w:rsidR="00BE6795" w:rsidRDefault="00BE6795" w:rsidP="00BE6795">
            <w:pPr>
              <w:rPr>
                <w:rFonts w:ascii="华文仿宋" w:eastAsia="华文仿宋" w:hAnsi="华文仿宋"/>
                <w:szCs w:val="21"/>
              </w:rPr>
            </w:pPr>
            <w:r w:rsidRPr="00CB01F4">
              <w:rPr>
                <w:rFonts w:ascii="华文仿宋" w:eastAsia="华文仿宋" w:hAnsi="华文仿宋" w:hint="eastAsia"/>
                <w:szCs w:val="21"/>
              </w:rPr>
              <w:t>第8-1部分：功能方面 能源效率</w:t>
            </w:r>
          </w:p>
          <w:p w14:paraId="6E4C37BA" w14:textId="77777777" w:rsidR="00BE6795" w:rsidRDefault="00BE6795" w:rsidP="00BE6795">
            <w:pPr>
              <w:rPr>
                <w:rFonts w:ascii="华文仿宋" w:eastAsia="华文仿宋" w:hAnsi="华文仿宋"/>
                <w:szCs w:val="21"/>
              </w:rPr>
            </w:pPr>
            <w:r>
              <w:rPr>
                <w:rFonts w:ascii="华文仿宋" w:eastAsia="华文仿宋" w:hAnsi="华文仿宋" w:hint="eastAsia"/>
                <w:szCs w:val="21"/>
              </w:rPr>
              <w:t>建议该章节内容移至引言中</w:t>
            </w:r>
          </w:p>
          <w:p w14:paraId="7D02D214" w14:textId="77777777" w:rsidR="00BE6795" w:rsidRPr="003F0452" w:rsidRDefault="00BE6795" w:rsidP="00BE6795">
            <w:pPr>
              <w:rPr>
                <w:rFonts w:ascii="华文仿宋" w:eastAsia="华文仿宋" w:hAnsi="华文仿宋" w:cs="Arial"/>
                <w:color w:val="000000"/>
                <w:szCs w:val="21"/>
              </w:rPr>
            </w:pPr>
            <w:r>
              <w:rPr>
                <w:rFonts w:ascii="华文仿宋" w:eastAsia="华文仿宋" w:hAnsi="华文仿宋" w:hint="eastAsia"/>
                <w:szCs w:val="21"/>
              </w:rPr>
              <w:t>1</w:t>
            </w:r>
            <w:r>
              <w:rPr>
                <w:rFonts w:ascii="华文仿宋" w:eastAsia="华文仿宋" w:hAnsi="华文仿宋"/>
                <w:szCs w:val="21"/>
              </w:rPr>
              <w:t xml:space="preserve"> </w:t>
            </w:r>
            <w:r>
              <w:rPr>
                <w:rFonts w:ascii="华文仿宋" w:eastAsia="华文仿宋" w:hAnsi="华文仿宋" w:hint="eastAsia"/>
                <w:szCs w:val="21"/>
              </w:rPr>
              <w:t>范围</w:t>
            </w:r>
          </w:p>
        </w:tc>
        <w:tc>
          <w:tcPr>
            <w:tcW w:w="1134" w:type="dxa"/>
            <w:shd w:val="clear" w:color="auto" w:fill="auto"/>
            <w:vAlign w:val="center"/>
          </w:tcPr>
          <w:p w14:paraId="70423EAD" w14:textId="77777777" w:rsidR="00BE6795" w:rsidRPr="00650710" w:rsidRDefault="00BE6795" w:rsidP="00BE6795">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shd w:val="clear" w:color="auto" w:fill="auto"/>
            <w:vAlign w:val="center"/>
          </w:tcPr>
          <w:p w14:paraId="386B64F7"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0B0D23C9" w14:textId="77777777" w:rsidR="00BE6795" w:rsidRPr="0098271C" w:rsidRDefault="00BE6795" w:rsidP="00BE6795">
            <w:pPr>
              <w:rPr>
                <w:rFonts w:ascii="华文仿宋" w:eastAsia="华文仿宋" w:hAnsi="华文仿宋"/>
                <w:sz w:val="18"/>
                <w:szCs w:val="18"/>
              </w:rPr>
            </w:pPr>
          </w:p>
        </w:tc>
      </w:tr>
      <w:tr w:rsidR="00BE6795" w:rsidRPr="0098271C" w14:paraId="773BB9C9" w14:textId="77777777" w:rsidTr="009D4780">
        <w:trPr>
          <w:trHeight w:val="680"/>
        </w:trPr>
        <w:tc>
          <w:tcPr>
            <w:tcW w:w="567" w:type="dxa"/>
            <w:shd w:val="clear" w:color="auto" w:fill="auto"/>
            <w:vAlign w:val="center"/>
          </w:tcPr>
          <w:p w14:paraId="541B26A0"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30A59E25" w14:textId="77777777" w:rsidR="00BE6795" w:rsidRPr="0098271C" w:rsidRDefault="00BE6795" w:rsidP="00BE6795">
            <w:pPr>
              <w:rPr>
                <w:rFonts w:ascii="华文仿宋" w:eastAsia="华文仿宋" w:hAnsi="华文仿宋"/>
                <w:kern w:val="0"/>
                <w:sz w:val="18"/>
                <w:szCs w:val="18"/>
                <w:shd w:val="clear" w:color="auto" w:fill="FFFFFF"/>
              </w:rPr>
            </w:pPr>
            <w:r w:rsidRPr="0098271C">
              <w:rPr>
                <w:rFonts w:ascii="华文仿宋" w:eastAsia="华文仿宋" w:hAnsi="华文仿宋" w:hint="eastAsia"/>
                <w:kern w:val="0"/>
                <w:sz w:val="18"/>
                <w:szCs w:val="18"/>
                <w:shd w:val="clear" w:color="auto" w:fill="FFFFFF"/>
              </w:rPr>
              <w:t>1</w:t>
            </w:r>
            <w:r w:rsidRPr="0098271C">
              <w:rPr>
                <w:rFonts w:ascii="华文仿宋" w:eastAsia="华文仿宋" w:hAnsi="华文仿宋"/>
                <w:kern w:val="0"/>
                <w:sz w:val="18"/>
                <w:szCs w:val="18"/>
                <w:shd w:val="clear" w:color="auto" w:fill="FFFFFF"/>
              </w:rPr>
              <w:t xml:space="preserve"> </w:t>
            </w:r>
            <w:r w:rsidRPr="0098271C">
              <w:rPr>
                <w:rFonts w:ascii="华文仿宋" w:eastAsia="华文仿宋" w:hAnsi="华文仿宋" w:hint="eastAsia"/>
                <w:kern w:val="0"/>
                <w:sz w:val="18"/>
                <w:szCs w:val="18"/>
                <w:shd w:val="clear" w:color="auto" w:fill="FFFFFF"/>
              </w:rPr>
              <w:t>概述</w:t>
            </w:r>
          </w:p>
        </w:tc>
        <w:tc>
          <w:tcPr>
            <w:tcW w:w="3794" w:type="dxa"/>
            <w:shd w:val="clear" w:color="auto" w:fill="auto"/>
            <w:vAlign w:val="center"/>
          </w:tcPr>
          <w:p w14:paraId="5CB0B8FF" w14:textId="77777777" w:rsidR="00BE6795" w:rsidRPr="0098271C" w:rsidRDefault="00BE6795" w:rsidP="00BE6795">
            <w:pPr>
              <w:rPr>
                <w:rFonts w:ascii="宋体" w:hAnsi="宋体"/>
                <w:sz w:val="18"/>
                <w:szCs w:val="18"/>
              </w:rPr>
            </w:pPr>
            <w:r w:rsidRPr="0098271C">
              <w:rPr>
                <w:rFonts w:ascii="宋体" w:hAnsi="宋体" w:hint="eastAsia"/>
                <w:sz w:val="18"/>
                <w:szCs w:val="18"/>
              </w:rPr>
              <w:t>本文件目的是对能源管理体系ISO 50001规定的电气部分提出要求和建议。</w:t>
            </w:r>
          </w:p>
        </w:tc>
        <w:tc>
          <w:tcPr>
            <w:tcW w:w="3685" w:type="dxa"/>
            <w:shd w:val="clear" w:color="auto" w:fill="auto"/>
            <w:vAlign w:val="center"/>
          </w:tcPr>
          <w:p w14:paraId="02B5FA63" w14:textId="77777777" w:rsidR="00BE6795" w:rsidRPr="0098271C" w:rsidRDefault="00BE6795" w:rsidP="00BE6795">
            <w:pPr>
              <w:autoSpaceDE w:val="0"/>
              <w:autoSpaceDN w:val="0"/>
              <w:adjustRightInd w:val="0"/>
              <w:ind w:firstLineChars="200" w:firstLine="360"/>
              <w:jc w:val="left"/>
              <w:rPr>
                <w:b/>
                <w:bCs/>
                <w:color w:val="0070C0"/>
                <w:sz w:val="18"/>
                <w:szCs w:val="18"/>
              </w:rPr>
            </w:pPr>
            <w:r w:rsidRPr="0098271C">
              <w:rPr>
                <w:color w:val="0070C0"/>
                <w:kern w:val="0"/>
                <w:sz w:val="18"/>
                <w:szCs w:val="18"/>
              </w:rPr>
              <w:t>本文件</w:t>
            </w:r>
            <w:r w:rsidRPr="0098271C">
              <w:rPr>
                <w:rFonts w:hint="eastAsia"/>
                <w:color w:val="0070C0"/>
                <w:kern w:val="0"/>
                <w:sz w:val="18"/>
                <w:szCs w:val="18"/>
              </w:rPr>
              <w:t>将提供由</w:t>
            </w:r>
            <w:r w:rsidRPr="0098271C">
              <w:rPr>
                <w:rFonts w:hint="eastAsia"/>
                <w:color w:val="0070C0"/>
                <w:kern w:val="0"/>
                <w:sz w:val="18"/>
                <w:szCs w:val="18"/>
              </w:rPr>
              <w:t xml:space="preserve"> </w:t>
            </w:r>
            <w:r w:rsidRPr="0098271C">
              <w:rPr>
                <w:color w:val="0070C0"/>
                <w:kern w:val="0"/>
                <w:sz w:val="18"/>
                <w:szCs w:val="18"/>
              </w:rPr>
              <w:t xml:space="preserve">ISO 50001 </w:t>
            </w:r>
            <w:r w:rsidRPr="0098271C">
              <w:rPr>
                <w:rFonts w:hint="eastAsia"/>
                <w:color w:val="0070C0"/>
                <w:kern w:val="0"/>
                <w:sz w:val="18"/>
                <w:szCs w:val="18"/>
              </w:rPr>
              <w:t>提出</w:t>
            </w:r>
            <w:r w:rsidRPr="0098271C">
              <w:rPr>
                <w:color w:val="0070C0"/>
                <w:kern w:val="0"/>
                <w:sz w:val="18"/>
                <w:szCs w:val="18"/>
              </w:rPr>
              <w:t>的能源管理系统</w:t>
            </w:r>
            <w:r w:rsidRPr="0098271C">
              <w:rPr>
                <w:rFonts w:hint="eastAsia"/>
                <w:color w:val="0070C0"/>
                <w:kern w:val="0"/>
                <w:sz w:val="18"/>
                <w:szCs w:val="18"/>
              </w:rPr>
              <w:t>中</w:t>
            </w:r>
            <w:r w:rsidRPr="0098271C">
              <w:rPr>
                <w:color w:val="0070C0"/>
                <w:kern w:val="0"/>
                <w:sz w:val="18"/>
                <w:szCs w:val="18"/>
              </w:rPr>
              <w:t>电气部分的一些要求和建议。</w:t>
            </w:r>
          </w:p>
        </w:tc>
        <w:tc>
          <w:tcPr>
            <w:tcW w:w="1134" w:type="dxa"/>
            <w:shd w:val="clear" w:color="auto" w:fill="auto"/>
            <w:vAlign w:val="center"/>
          </w:tcPr>
          <w:p w14:paraId="1A536316"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0C0D028A"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shd w:val="clear" w:color="auto" w:fill="auto"/>
            <w:vAlign w:val="center"/>
          </w:tcPr>
          <w:p w14:paraId="6A270D7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本文件目的是对ISO 50001所规定的能源管理体系中电气部分提出要求和建议。</w:t>
            </w:r>
          </w:p>
        </w:tc>
      </w:tr>
      <w:tr w:rsidR="00BE6795" w:rsidRPr="0098271C" w14:paraId="6C7D405D" w14:textId="77777777" w:rsidTr="009D4780">
        <w:trPr>
          <w:trHeight w:val="680"/>
        </w:trPr>
        <w:tc>
          <w:tcPr>
            <w:tcW w:w="567" w:type="dxa"/>
            <w:shd w:val="clear" w:color="auto" w:fill="auto"/>
            <w:vAlign w:val="center"/>
          </w:tcPr>
          <w:p w14:paraId="49533906"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18BF6F54" w14:textId="77777777" w:rsidR="00BE6795" w:rsidRPr="0098271C" w:rsidRDefault="00BE6795" w:rsidP="00BE6795">
            <w:pPr>
              <w:rPr>
                <w:rFonts w:ascii="华文仿宋" w:eastAsia="华文仿宋" w:hAnsi="华文仿宋"/>
                <w:kern w:val="0"/>
                <w:sz w:val="18"/>
                <w:szCs w:val="18"/>
                <w:shd w:val="clear" w:color="auto" w:fill="FFFFFF"/>
              </w:rPr>
            </w:pPr>
            <w:r w:rsidRPr="0098271C">
              <w:rPr>
                <w:rFonts w:ascii="华文仿宋" w:eastAsia="华文仿宋" w:hAnsi="华文仿宋" w:hint="eastAsia"/>
                <w:kern w:val="0"/>
                <w:sz w:val="18"/>
                <w:szCs w:val="18"/>
                <w:shd w:val="clear" w:color="auto" w:fill="FFFFFF"/>
              </w:rPr>
              <w:t>1 概述</w:t>
            </w:r>
          </w:p>
        </w:tc>
        <w:tc>
          <w:tcPr>
            <w:tcW w:w="3794" w:type="dxa"/>
            <w:shd w:val="clear" w:color="auto" w:fill="auto"/>
            <w:vAlign w:val="center"/>
          </w:tcPr>
          <w:p w14:paraId="031E9C52" w14:textId="77777777" w:rsidR="00BE6795" w:rsidRPr="0098271C" w:rsidRDefault="00BE6795" w:rsidP="00BE6795">
            <w:pPr>
              <w:ind w:firstLineChars="200" w:firstLine="360"/>
              <w:rPr>
                <w:rFonts w:ascii="宋体" w:hAnsi="宋体"/>
                <w:sz w:val="18"/>
                <w:szCs w:val="18"/>
              </w:rPr>
            </w:pPr>
            <w:r w:rsidRPr="0098271C">
              <w:rPr>
                <w:rFonts w:ascii="宋体" w:hAnsi="宋体" w:hint="eastAsia"/>
                <w:sz w:val="18"/>
                <w:szCs w:val="18"/>
              </w:rPr>
              <w:t>本文件提出的要求，建议和方法是在电气装置的能源效率评估的设计安装框架内，以能源效率管理方法来获得最好的永久同等功能的服务。以最低的电能消耗和最可接受的能源供应和经济平衡。</w:t>
            </w:r>
          </w:p>
          <w:p w14:paraId="485FAF1C" w14:textId="77777777" w:rsidR="00BE6795" w:rsidRPr="0098271C" w:rsidRDefault="00BE6795" w:rsidP="00BE6795">
            <w:pPr>
              <w:rPr>
                <w:rFonts w:ascii="宋体" w:hAnsi="宋体"/>
                <w:sz w:val="18"/>
                <w:szCs w:val="18"/>
              </w:rPr>
            </w:pPr>
            <w:r w:rsidRPr="0098271C">
              <w:rPr>
                <w:rFonts w:ascii="宋体" w:hAnsi="宋体" w:hint="eastAsia"/>
                <w:sz w:val="18"/>
                <w:szCs w:val="18"/>
              </w:rPr>
              <w:t>根据附录B描述的电气装置电能效率的评估方法，可以对电气装置以下级别进行能效分类：</w:t>
            </w:r>
          </w:p>
        </w:tc>
        <w:tc>
          <w:tcPr>
            <w:tcW w:w="3685" w:type="dxa"/>
            <w:shd w:val="clear" w:color="auto" w:fill="auto"/>
            <w:vAlign w:val="center"/>
          </w:tcPr>
          <w:p w14:paraId="19CD9D4B" w14:textId="77777777" w:rsidR="00BE6795" w:rsidRPr="0098271C" w:rsidRDefault="00BE6795" w:rsidP="00BE6795">
            <w:pPr>
              <w:autoSpaceDE w:val="0"/>
              <w:autoSpaceDN w:val="0"/>
              <w:adjustRightInd w:val="0"/>
              <w:ind w:firstLineChars="200" w:firstLine="360"/>
              <w:jc w:val="left"/>
              <w:rPr>
                <w:color w:val="0070C0"/>
                <w:kern w:val="0"/>
                <w:sz w:val="18"/>
                <w:szCs w:val="18"/>
              </w:rPr>
            </w:pPr>
            <w:bookmarkStart w:id="0" w:name="_Hlk44568952"/>
            <w:r w:rsidRPr="0098271C">
              <w:rPr>
                <w:color w:val="0070C0"/>
                <w:kern w:val="0"/>
                <w:sz w:val="18"/>
                <w:szCs w:val="18"/>
              </w:rPr>
              <w:t>文件介绍了能效管理方式框架内电气装置的设计及能效评定要求、建议和方法，</w:t>
            </w:r>
            <w:bookmarkStart w:id="1" w:name="_Hlk44569021"/>
            <w:bookmarkEnd w:id="0"/>
            <w:r w:rsidRPr="0098271C">
              <w:rPr>
                <w:color w:val="0070C0"/>
                <w:kern w:val="0"/>
                <w:sz w:val="18"/>
                <w:szCs w:val="18"/>
              </w:rPr>
              <w:t>以便用最小的电能消耗、最</w:t>
            </w:r>
            <w:r w:rsidRPr="0098271C">
              <w:rPr>
                <w:rFonts w:hint="eastAsia"/>
                <w:color w:val="0070C0"/>
                <w:kern w:val="0"/>
                <w:sz w:val="18"/>
                <w:szCs w:val="18"/>
              </w:rPr>
              <w:t>满意</w:t>
            </w:r>
            <w:r w:rsidRPr="0098271C">
              <w:rPr>
                <w:color w:val="0070C0"/>
                <w:kern w:val="0"/>
                <w:sz w:val="18"/>
                <w:szCs w:val="18"/>
              </w:rPr>
              <w:t>的能量</w:t>
            </w:r>
            <w:r w:rsidRPr="0098271C">
              <w:rPr>
                <w:rFonts w:hint="eastAsia"/>
                <w:color w:val="0070C0"/>
                <w:kern w:val="0"/>
                <w:sz w:val="18"/>
                <w:szCs w:val="18"/>
              </w:rPr>
              <w:t>利用</w:t>
            </w:r>
            <w:r w:rsidRPr="0098271C">
              <w:rPr>
                <w:color w:val="0070C0"/>
                <w:kern w:val="0"/>
                <w:sz w:val="18"/>
                <w:szCs w:val="18"/>
              </w:rPr>
              <w:t>率和经济平衡获得最佳永久性功能的等效服务。</w:t>
            </w:r>
            <w:bookmarkEnd w:id="1"/>
          </w:p>
          <w:p w14:paraId="001801BE" w14:textId="77777777" w:rsidR="00BE6795" w:rsidRPr="0098271C" w:rsidRDefault="00BE6795" w:rsidP="00BE6795">
            <w:pPr>
              <w:autoSpaceDE w:val="0"/>
              <w:autoSpaceDN w:val="0"/>
              <w:adjustRightInd w:val="0"/>
              <w:ind w:firstLineChars="200" w:firstLine="360"/>
              <w:jc w:val="left"/>
              <w:rPr>
                <w:color w:val="0070C0"/>
                <w:kern w:val="0"/>
                <w:sz w:val="18"/>
                <w:szCs w:val="18"/>
              </w:rPr>
            </w:pPr>
            <w:r w:rsidRPr="0098271C">
              <w:rPr>
                <w:color w:val="0070C0"/>
                <w:kern w:val="0"/>
                <w:sz w:val="18"/>
                <w:szCs w:val="18"/>
              </w:rPr>
              <w:t>附录</w:t>
            </w:r>
            <w:r w:rsidRPr="0098271C">
              <w:rPr>
                <w:rFonts w:hint="eastAsia"/>
                <w:color w:val="0070C0"/>
                <w:kern w:val="0"/>
                <w:sz w:val="18"/>
                <w:szCs w:val="18"/>
              </w:rPr>
              <w:t xml:space="preserve"> </w:t>
            </w:r>
            <w:r w:rsidRPr="0098271C">
              <w:rPr>
                <w:color w:val="0070C0"/>
                <w:kern w:val="0"/>
                <w:sz w:val="18"/>
                <w:szCs w:val="18"/>
              </w:rPr>
              <w:t xml:space="preserve">B </w:t>
            </w:r>
            <w:r w:rsidRPr="0098271C">
              <w:rPr>
                <w:color w:val="0070C0"/>
                <w:kern w:val="0"/>
                <w:sz w:val="18"/>
                <w:szCs w:val="18"/>
              </w:rPr>
              <w:t>所述基于装置电能效率的</w:t>
            </w:r>
            <w:r w:rsidRPr="0098271C">
              <w:rPr>
                <w:rFonts w:hint="eastAsia"/>
                <w:color w:val="0070C0"/>
                <w:kern w:val="0"/>
                <w:sz w:val="18"/>
                <w:szCs w:val="18"/>
              </w:rPr>
              <w:t>评估</w:t>
            </w:r>
            <w:r w:rsidRPr="0098271C">
              <w:rPr>
                <w:color w:val="0070C0"/>
                <w:kern w:val="0"/>
                <w:sz w:val="18"/>
                <w:szCs w:val="18"/>
              </w:rPr>
              <w:t>方法允许</w:t>
            </w:r>
            <w:r w:rsidRPr="0098271C">
              <w:rPr>
                <w:rFonts w:hint="eastAsia"/>
                <w:color w:val="0070C0"/>
                <w:kern w:val="0"/>
                <w:sz w:val="18"/>
                <w:szCs w:val="18"/>
              </w:rPr>
              <w:t>按照以下等级对</w:t>
            </w:r>
            <w:r w:rsidRPr="0098271C">
              <w:rPr>
                <w:color w:val="0070C0"/>
                <w:kern w:val="0"/>
                <w:sz w:val="18"/>
                <w:szCs w:val="18"/>
              </w:rPr>
              <w:t>能效装置</w:t>
            </w:r>
            <w:r w:rsidRPr="0098271C">
              <w:rPr>
                <w:rFonts w:hint="eastAsia"/>
                <w:color w:val="0070C0"/>
                <w:kern w:val="0"/>
                <w:sz w:val="18"/>
                <w:szCs w:val="18"/>
              </w:rPr>
              <w:t>进行</w:t>
            </w:r>
            <w:r w:rsidRPr="0098271C">
              <w:rPr>
                <w:color w:val="0070C0"/>
                <w:kern w:val="0"/>
                <w:sz w:val="18"/>
                <w:szCs w:val="18"/>
              </w:rPr>
              <w:t>分类：</w:t>
            </w:r>
          </w:p>
        </w:tc>
        <w:tc>
          <w:tcPr>
            <w:tcW w:w="1134" w:type="dxa"/>
            <w:shd w:val="clear" w:color="auto" w:fill="auto"/>
            <w:vAlign w:val="center"/>
          </w:tcPr>
          <w:p w14:paraId="3407920B"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217A766F"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 xml:space="preserve">部分采纳 </w:t>
            </w:r>
          </w:p>
        </w:tc>
        <w:tc>
          <w:tcPr>
            <w:tcW w:w="3686" w:type="dxa"/>
            <w:shd w:val="clear" w:color="auto" w:fill="auto"/>
            <w:vAlign w:val="center"/>
          </w:tcPr>
          <w:p w14:paraId="721E378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在能效管理方法的框架内，本文件提出了电气装置的设计和能效评估的要求、建议和方法，以便以最低的电能消耗和最可接受的能源可用性以获得最佳的永久性功能等效服务和经济平衡。</w:t>
            </w:r>
          </w:p>
          <w:p w14:paraId="0C45CAAF"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附录B中所述的基于装置电能效率的评估方法，允许根据以下若干等级对装置进行能效分类：</w:t>
            </w:r>
          </w:p>
        </w:tc>
      </w:tr>
      <w:tr w:rsidR="00BE6795" w:rsidRPr="0098271C" w14:paraId="411DE368" w14:textId="77777777" w:rsidTr="009D4780">
        <w:trPr>
          <w:trHeight w:val="680"/>
        </w:trPr>
        <w:tc>
          <w:tcPr>
            <w:tcW w:w="567" w:type="dxa"/>
            <w:shd w:val="clear" w:color="auto" w:fill="auto"/>
            <w:vAlign w:val="center"/>
          </w:tcPr>
          <w:p w14:paraId="1C1B10BF"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555E24A9" w14:textId="77777777" w:rsidR="00BE6795" w:rsidRPr="0098271C" w:rsidRDefault="00BE6795" w:rsidP="00BE6795">
            <w:pPr>
              <w:rPr>
                <w:rFonts w:ascii="华文仿宋" w:eastAsia="华文仿宋" w:hAnsi="华文仿宋"/>
                <w:kern w:val="0"/>
                <w:sz w:val="18"/>
                <w:szCs w:val="18"/>
                <w:shd w:val="clear" w:color="auto" w:fill="FFFFFF"/>
              </w:rPr>
            </w:pPr>
            <w:r w:rsidRPr="0098271C">
              <w:rPr>
                <w:rFonts w:hint="eastAsia"/>
                <w:sz w:val="18"/>
                <w:szCs w:val="18"/>
              </w:rPr>
              <w:t>1</w:t>
            </w:r>
            <w:r w:rsidRPr="0098271C">
              <w:rPr>
                <w:sz w:val="18"/>
                <w:szCs w:val="18"/>
              </w:rPr>
              <w:t xml:space="preserve">.1 </w:t>
            </w:r>
            <w:r w:rsidRPr="0098271C">
              <w:rPr>
                <w:rFonts w:hint="eastAsia"/>
                <w:sz w:val="18"/>
                <w:szCs w:val="18"/>
              </w:rPr>
              <w:t>范围</w:t>
            </w:r>
          </w:p>
        </w:tc>
        <w:tc>
          <w:tcPr>
            <w:tcW w:w="3794" w:type="dxa"/>
            <w:shd w:val="clear" w:color="auto" w:fill="auto"/>
          </w:tcPr>
          <w:p w14:paraId="17B146DB" w14:textId="77777777" w:rsidR="00BE6795" w:rsidRPr="0098271C" w:rsidRDefault="00BE6795" w:rsidP="00BE6795">
            <w:pPr>
              <w:rPr>
                <w:sz w:val="18"/>
                <w:szCs w:val="18"/>
              </w:rPr>
            </w:pPr>
            <w:r w:rsidRPr="0098271C">
              <w:rPr>
                <w:rFonts w:hint="eastAsia"/>
                <w:sz w:val="18"/>
                <w:szCs w:val="18"/>
              </w:rPr>
              <w:t>GB/T 16895.XXX</w:t>
            </w:r>
            <w:r w:rsidRPr="0098271C">
              <w:rPr>
                <w:rFonts w:hint="eastAsia"/>
                <w:sz w:val="18"/>
                <w:szCs w:val="18"/>
              </w:rPr>
              <w:t>部分对各类低压电气装置设计、安装、运行和检验提出了额外要求、措施和建议，包括利用本地发电和电力储存优化以期电能的整体高效使用。</w:t>
            </w:r>
          </w:p>
        </w:tc>
        <w:tc>
          <w:tcPr>
            <w:tcW w:w="3685" w:type="dxa"/>
            <w:shd w:val="clear" w:color="auto" w:fill="auto"/>
          </w:tcPr>
          <w:p w14:paraId="06F802C6" w14:textId="77777777" w:rsidR="00BE6795" w:rsidRPr="0098271C" w:rsidRDefault="00BE6795" w:rsidP="00BE6795">
            <w:pPr>
              <w:autoSpaceDE w:val="0"/>
              <w:autoSpaceDN w:val="0"/>
              <w:adjustRightInd w:val="0"/>
              <w:ind w:firstLineChars="200" w:firstLine="360"/>
              <w:jc w:val="left"/>
              <w:rPr>
                <w:color w:val="0070C0"/>
                <w:sz w:val="18"/>
                <w:szCs w:val="18"/>
              </w:rPr>
            </w:pPr>
            <w:r w:rsidRPr="0098271C">
              <w:rPr>
                <w:rFonts w:hint="eastAsia"/>
                <w:color w:val="0070C0"/>
                <w:sz w:val="18"/>
                <w:szCs w:val="18"/>
              </w:rPr>
              <w:t xml:space="preserve">GB/T 16895 </w:t>
            </w:r>
            <w:r w:rsidRPr="0098271C">
              <w:rPr>
                <w:rFonts w:hint="eastAsia"/>
                <w:color w:val="0070C0"/>
                <w:sz w:val="18"/>
                <w:szCs w:val="18"/>
              </w:rPr>
              <w:t>的这部分为优化全部电力的有效利用，对包括本地能源生产和存储的所有类型的低压电气装置的设计、安装、运行和检验提出了附加的要求、措施和建议。</w:t>
            </w:r>
          </w:p>
        </w:tc>
        <w:tc>
          <w:tcPr>
            <w:tcW w:w="1134" w:type="dxa"/>
            <w:shd w:val="clear" w:color="auto" w:fill="auto"/>
            <w:vAlign w:val="center"/>
          </w:tcPr>
          <w:p w14:paraId="738F16C8" w14:textId="77777777" w:rsidR="00BE6795" w:rsidRPr="0098271C" w:rsidRDefault="00BE6795" w:rsidP="00BE6795">
            <w:pPr>
              <w:rPr>
                <w:rFonts w:ascii="华文仿宋" w:eastAsia="华文仿宋" w:hAnsi="华文仿宋"/>
                <w:sz w:val="18"/>
                <w:szCs w:val="18"/>
              </w:rPr>
            </w:pPr>
            <w:r w:rsidRPr="0098271C">
              <w:rPr>
                <w:rFonts w:hint="eastAsia"/>
                <w:sz w:val="18"/>
                <w:szCs w:val="18"/>
              </w:rPr>
              <w:t>胡建平</w:t>
            </w:r>
          </w:p>
        </w:tc>
        <w:tc>
          <w:tcPr>
            <w:tcW w:w="1276" w:type="dxa"/>
            <w:shd w:val="clear" w:color="auto" w:fill="auto"/>
            <w:vAlign w:val="center"/>
          </w:tcPr>
          <w:p w14:paraId="5369E0F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shd w:val="clear" w:color="auto" w:fill="auto"/>
            <w:vAlign w:val="center"/>
          </w:tcPr>
          <w:p w14:paraId="1FE8CD6F"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sz w:val="18"/>
                <w:szCs w:val="18"/>
              </w:rPr>
              <w:t>GB/T16895.XXX</w:t>
            </w:r>
            <w:r w:rsidRPr="0098271C">
              <w:rPr>
                <w:rFonts w:ascii="华文仿宋" w:eastAsia="华文仿宋" w:hAnsi="华文仿宋" w:hint="eastAsia"/>
                <w:sz w:val="18"/>
                <w:szCs w:val="18"/>
              </w:rPr>
              <w:t>的本部</w:t>
            </w:r>
            <w:proofErr w:type="gramStart"/>
            <w:r w:rsidRPr="0098271C">
              <w:rPr>
                <w:rFonts w:ascii="华文仿宋" w:eastAsia="华文仿宋" w:hAnsi="华文仿宋" w:hint="eastAsia"/>
                <w:sz w:val="18"/>
                <w:szCs w:val="18"/>
              </w:rPr>
              <w:t>分规定</w:t>
            </w:r>
            <w:proofErr w:type="gramEnd"/>
            <w:r w:rsidRPr="0098271C">
              <w:rPr>
                <w:rFonts w:ascii="华文仿宋" w:eastAsia="华文仿宋" w:hAnsi="华文仿宋" w:hint="eastAsia"/>
                <w:sz w:val="18"/>
                <w:szCs w:val="18"/>
              </w:rPr>
              <w:t>了各类低压电气装置的设计、安装、运行和验证的附加要求、措施和建议，包括本地发电和储能，以优化电力的整体有效利用。</w:t>
            </w:r>
          </w:p>
        </w:tc>
      </w:tr>
      <w:tr w:rsidR="00BE6795" w:rsidRPr="0098271C" w14:paraId="72F505E6" w14:textId="77777777" w:rsidTr="009D4780">
        <w:trPr>
          <w:trHeight w:val="680"/>
        </w:trPr>
        <w:tc>
          <w:tcPr>
            <w:tcW w:w="567" w:type="dxa"/>
            <w:shd w:val="clear" w:color="auto" w:fill="auto"/>
            <w:vAlign w:val="center"/>
          </w:tcPr>
          <w:p w14:paraId="32A9DC95"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398004C4" w14:textId="77777777" w:rsidR="00BE6795" w:rsidRPr="0098271C" w:rsidRDefault="00BE6795" w:rsidP="00BE6795">
            <w:pPr>
              <w:rPr>
                <w:rFonts w:ascii="华文仿宋" w:eastAsia="华文仿宋" w:hAnsi="华文仿宋"/>
                <w:sz w:val="18"/>
                <w:szCs w:val="18"/>
              </w:rPr>
            </w:pPr>
            <w:r w:rsidRPr="0098271C">
              <w:rPr>
                <w:rFonts w:hint="eastAsia"/>
                <w:sz w:val="18"/>
                <w:szCs w:val="18"/>
              </w:rPr>
              <w:t xml:space="preserve">1.1 </w:t>
            </w:r>
            <w:r w:rsidRPr="0098271C">
              <w:rPr>
                <w:rFonts w:hint="eastAsia"/>
                <w:sz w:val="18"/>
                <w:szCs w:val="18"/>
              </w:rPr>
              <w:t>范围</w:t>
            </w:r>
          </w:p>
        </w:tc>
        <w:tc>
          <w:tcPr>
            <w:tcW w:w="3794" w:type="dxa"/>
            <w:shd w:val="clear" w:color="auto" w:fill="auto"/>
            <w:vAlign w:val="center"/>
          </w:tcPr>
          <w:p w14:paraId="7F43955C" w14:textId="77777777" w:rsidR="00BE6795" w:rsidRPr="0098271C" w:rsidRDefault="00BE6795" w:rsidP="00BE6795">
            <w:pPr>
              <w:rPr>
                <w:rFonts w:ascii="华文仿宋" w:eastAsia="华文仿宋" w:hAnsi="华文仿宋"/>
                <w:sz w:val="18"/>
                <w:szCs w:val="18"/>
              </w:rPr>
            </w:pPr>
            <w:r w:rsidRPr="0098271C">
              <w:rPr>
                <w:rFonts w:hint="eastAsia"/>
                <w:sz w:val="18"/>
                <w:szCs w:val="18"/>
              </w:rPr>
              <w:t>本文件引入了在能源效率管理方法框架内，电气装置设计和能源效率（</w:t>
            </w:r>
            <w:r w:rsidRPr="0098271C">
              <w:rPr>
                <w:sz w:val="18"/>
                <w:szCs w:val="18"/>
              </w:rPr>
              <w:t>EE</w:t>
            </w:r>
            <w:r w:rsidRPr="0098271C">
              <w:rPr>
                <w:rFonts w:hint="eastAsia"/>
                <w:sz w:val="18"/>
                <w:szCs w:val="18"/>
              </w:rPr>
              <w:t>）评估的要求、建议和方法，为了以最低电能消耗获得最持久的功能等效供电和最可接受的能源可用性和经</w:t>
            </w:r>
            <w:r w:rsidRPr="0098271C">
              <w:rPr>
                <w:rFonts w:hint="eastAsia"/>
                <w:sz w:val="18"/>
                <w:szCs w:val="18"/>
              </w:rPr>
              <w:lastRenderedPageBreak/>
              <w:t>济的平衡。</w:t>
            </w:r>
          </w:p>
        </w:tc>
        <w:tc>
          <w:tcPr>
            <w:tcW w:w="3685" w:type="dxa"/>
            <w:shd w:val="clear" w:color="auto" w:fill="auto"/>
            <w:vAlign w:val="center"/>
          </w:tcPr>
          <w:p w14:paraId="5EC5F989"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kern w:val="0"/>
                <w:sz w:val="18"/>
                <w:szCs w:val="18"/>
              </w:rPr>
              <w:lastRenderedPageBreak/>
              <w:t>文件</w:t>
            </w:r>
            <w:r w:rsidRPr="0098271C">
              <w:rPr>
                <w:rFonts w:hint="eastAsia"/>
                <w:color w:val="0070C0"/>
                <w:kern w:val="0"/>
                <w:sz w:val="18"/>
                <w:szCs w:val="18"/>
              </w:rPr>
              <w:t>中</w:t>
            </w:r>
            <w:r w:rsidRPr="0098271C">
              <w:rPr>
                <w:color w:val="0070C0"/>
                <w:kern w:val="0"/>
                <w:sz w:val="18"/>
                <w:szCs w:val="18"/>
              </w:rPr>
              <w:t>介绍了</w:t>
            </w:r>
            <w:r w:rsidRPr="0098271C">
              <w:rPr>
                <w:rFonts w:hint="eastAsia"/>
                <w:color w:val="0070C0"/>
                <w:kern w:val="0"/>
                <w:sz w:val="18"/>
                <w:szCs w:val="18"/>
              </w:rPr>
              <w:t>在</w:t>
            </w:r>
            <w:r w:rsidRPr="0098271C">
              <w:rPr>
                <w:color w:val="0070C0"/>
                <w:kern w:val="0"/>
                <w:sz w:val="18"/>
                <w:szCs w:val="18"/>
              </w:rPr>
              <w:t>能效管理方法框架内</w:t>
            </w:r>
            <w:r w:rsidRPr="0098271C">
              <w:rPr>
                <w:rFonts w:hint="eastAsia"/>
                <w:color w:val="0070C0"/>
                <w:kern w:val="0"/>
                <w:sz w:val="18"/>
                <w:szCs w:val="18"/>
              </w:rPr>
              <w:t>对</w:t>
            </w:r>
            <w:r w:rsidRPr="0098271C">
              <w:rPr>
                <w:color w:val="0070C0"/>
                <w:kern w:val="0"/>
                <w:sz w:val="18"/>
                <w:szCs w:val="18"/>
              </w:rPr>
              <w:t>电气装置的设计及能效</w:t>
            </w:r>
            <w:r w:rsidRPr="0098271C">
              <w:rPr>
                <w:rFonts w:hint="eastAsia"/>
                <w:color w:val="0070C0"/>
                <w:kern w:val="0"/>
                <w:sz w:val="18"/>
                <w:szCs w:val="18"/>
              </w:rPr>
              <w:t>评估</w:t>
            </w:r>
            <w:r w:rsidRPr="0098271C">
              <w:rPr>
                <w:color w:val="0070C0"/>
                <w:kern w:val="0"/>
                <w:sz w:val="18"/>
                <w:szCs w:val="18"/>
              </w:rPr>
              <w:t>要求、建议和方法，以</w:t>
            </w:r>
            <w:r w:rsidRPr="0098271C">
              <w:rPr>
                <w:rFonts w:hint="eastAsia"/>
                <w:color w:val="0070C0"/>
                <w:kern w:val="0"/>
                <w:sz w:val="18"/>
                <w:szCs w:val="18"/>
              </w:rPr>
              <w:t>求以</w:t>
            </w:r>
            <w:r w:rsidRPr="0098271C">
              <w:rPr>
                <w:color w:val="0070C0"/>
                <w:kern w:val="0"/>
                <w:sz w:val="18"/>
                <w:szCs w:val="18"/>
              </w:rPr>
              <w:t>最小的电能消耗</w:t>
            </w:r>
            <w:r w:rsidRPr="0098271C">
              <w:rPr>
                <w:rFonts w:hint="eastAsia"/>
                <w:color w:val="0070C0"/>
                <w:kern w:val="0"/>
                <w:sz w:val="18"/>
                <w:szCs w:val="18"/>
              </w:rPr>
              <w:t>、</w:t>
            </w:r>
            <w:r w:rsidRPr="0098271C">
              <w:rPr>
                <w:color w:val="0070C0"/>
                <w:kern w:val="0"/>
                <w:sz w:val="18"/>
                <w:szCs w:val="18"/>
              </w:rPr>
              <w:t>最合意的</w:t>
            </w:r>
            <w:r w:rsidRPr="0098271C">
              <w:rPr>
                <w:rFonts w:hint="eastAsia"/>
                <w:color w:val="0070C0"/>
                <w:kern w:val="0"/>
                <w:sz w:val="18"/>
                <w:szCs w:val="18"/>
              </w:rPr>
              <w:t>能源</w:t>
            </w:r>
            <w:r w:rsidRPr="0098271C">
              <w:rPr>
                <w:color w:val="0070C0"/>
                <w:kern w:val="0"/>
                <w:sz w:val="18"/>
                <w:szCs w:val="18"/>
              </w:rPr>
              <w:t>利用率和经济平衡</w:t>
            </w:r>
            <w:r w:rsidRPr="0098271C">
              <w:rPr>
                <w:rFonts w:hint="eastAsia"/>
                <w:color w:val="0070C0"/>
                <w:kern w:val="0"/>
                <w:sz w:val="18"/>
                <w:szCs w:val="18"/>
              </w:rPr>
              <w:t>而</w:t>
            </w:r>
            <w:r w:rsidRPr="0098271C">
              <w:rPr>
                <w:color w:val="0070C0"/>
                <w:kern w:val="0"/>
                <w:sz w:val="18"/>
                <w:szCs w:val="18"/>
              </w:rPr>
              <w:t>获得</w:t>
            </w:r>
            <w:r w:rsidRPr="0098271C">
              <w:rPr>
                <w:rFonts w:hint="eastAsia"/>
                <w:color w:val="0070C0"/>
                <w:kern w:val="0"/>
                <w:sz w:val="18"/>
                <w:szCs w:val="18"/>
              </w:rPr>
              <w:t>与</w:t>
            </w:r>
            <w:r w:rsidRPr="0098271C">
              <w:rPr>
                <w:color w:val="0070C0"/>
                <w:kern w:val="0"/>
                <w:sz w:val="18"/>
                <w:szCs w:val="18"/>
              </w:rPr>
              <w:t>永久性功能等效</w:t>
            </w:r>
            <w:r w:rsidRPr="0098271C">
              <w:rPr>
                <w:color w:val="0070C0"/>
                <w:kern w:val="0"/>
                <w:sz w:val="18"/>
                <w:szCs w:val="18"/>
              </w:rPr>
              <w:lastRenderedPageBreak/>
              <w:t>的</w:t>
            </w:r>
            <w:r w:rsidRPr="0098271C">
              <w:rPr>
                <w:rFonts w:hint="eastAsia"/>
                <w:color w:val="0070C0"/>
                <w:kern w:val="0"/>
                <w:sz w:val="18"/>
                <w:szCs w:val="18"/>
              </w:rPr>
              <w:t>、最好的</w:t>
            </w:r>
            <w:r w:rsidRPr="0098271C">
              <w:rPr>
                <w:color w:val="0070C0"/>
                <w:kern w:val="0"/>
                <w:sz w:val="18"/>
                <w:szCs w:val="18"/>
              </w:rPr>
              <w:t>服务。</w:t>
            </w:r>
          </w:p>
        </w:tc>
        <w:tc>
          <w:tcPr>
            <w:tcW w:w="1134" w:type="dxa"/>
            <w:shd w:val="clear" w:color="auto" w:fill="auto"/>
            <w:vAlign w:val="center"/>
          </w:tcPr>
          <w:p w14:paraId="6C02D435"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lastRenderedPageBreak/>
              <w:t>胡建平</w:t>
            </w:r>
          </w:p>
        </w:tc>
        <w:tc>
          <w:tcPr>
            <w:tcW w:w="1276" w:type="dxa"/>
            <w:shd w:val="clear" w:color="auto" w:fill="auto"/>
            <w:vAlign w:val="center"/>
          </w:tcPr>
          <w:p w14:paraId="4393F47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shd w:val="clear" w:color="auto" w:fill="auto"/>
            <w:vAlign w:val="center"/>
          </w:tcPr>
          <w:p w14:paraId="1E16FD0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本文件在能效管理方法的框架内引入了电气装置的设计和能效 (EE) 评估的要求、建议和方法，为了以最低的电能消耗和最可接受的能源可用性和经济平衡，来获得最佳的永</w:t>
            </w:r>
            <w:r w:rsidRPr="0098271C">
              <w:rPr>
                <w:rFonts w:ascii="华文仿宋" w:eastAsia="华文仿宋" w:hAnsi="华文仿宋" w:hint="eastAsia"/>
                <w:sz w:val="18"/>
                <w:szCs w:val="18"/>
              </w:rPr>
              <w:lastRenderedPageBreak/>
              <w:t>久功能性等效服务。</w:t>
            </w:r>
          </w:p>
        </w:tc>
      </w:tr>
      <w:tr w:rsidR="00BE6795" w:rsidRPr="0098271C" w14:paraId="60C945DB" w14:textId="77777777" w:rsidTr="009D4780">
        <w:trPr>
          <w:trHeight w:val="680"/>
        </w:trPr>
        <w:tc>
          <w:tcPr>
            <w:tcW w:w="567" w:type="dxa"/>
            <w:shd w:val="clear" w:color="auto" w:fill="auto"/>
            <w:vAlign w:val="center"/>
          </w:tcPr>
          <w:p w14:paraId="3CF03008"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656F76E6" w14:textId="77777777" w:rsidR="00BE6795" w:rsidRPr="0098271C" w:rsidRDefault="00BE6795" w:rsidP="00BE6795">
            <w:pPr>
              <w:rPr>
                <w:rFonts w:ascii="华文仿宋" w:eastAsia="华文仿宋" w:hAnsi="华文仿宋" w:cs="Arial"/>
                <w:kern w:val="0"/>
                <w:sz w:val="18"/>
                <w:szCs w:val="18"/>
                <w:shd w:val="clear" w:color="auto" w:fill="FFFFFF"/>
              </w:rPr>
            </w:pPr>
            <w:r w:rsidRPr="0098271C">
              <w:rPr>
                <w:rFonts w:hint="eastAsia"/>
                <w:sz w:val="18"/>
                <w:szCs w:val="18"/>
              </w:rPr>
              <w:t xml:space="preserve">1.1 </w:t>
            </w:r>
            <w:r w:rsidRPr="0098271C">
              <w:rPr>
                <w:rFonts w:hint="eastAsia"/>
                <w:sz w:val="18"/>
                <w:szCs w:val="18"/>
              </w:rPr>
              <w:t>范围</w:t>
            </w:r>
          </w:p>
        </w:tc>
        <w:tc>
          <w:tcPr>
            <w:tcW w:w="3794" w:type="dxa"/>
            <w:shd w:val="clear" w:color="auto" w:fill="auto"/>
            <w:vAlign w:val="center"/>
          </w:tcPr>
          <w:p w14:paraId="00314726" w14:textId="77777777" w:rsidR="00BE6795" w:rsidRPr="0098271C" w:rsidRDefault="00BE6795" w:rsidP="00BE6795">
            <w:pPr>
              <w:rPr>
                <w:rFonts w:ascii="华文仿宋" w:eastAsia="华文仿宋" w:hAnsi="华文仿宋" w:cs="Arial"/>
                <w:kern w:val="0"/>
                <w:sz w:val="18"/>
                <w:szCs w:val="18"/>
                <w:shd w:val="clear" w:color="auto" w:fill="FFFFFF"/>
              </w:rPr>
            </w:pPr>
            <w:r w:rsidRPr="0098271C">
              <w:rPr>
                <w:rFonts w:hint="eastAsia"/>
                <w:sz w:val="18"/>
                <w:szCs w:val="18"/>
              </w:rPr>
              <w:t>在</w:t>
            </w:r>
            <w:r w:rsidRPr="0098271C">
              <w:rPr>
                <w:sz w:val="18"/>
                <w:szCs w:val="18"/>
              </w:rPr>
              <w:t>GB/T 16895</w:t>
            </w:r>
            <w:r w:rsidRPr="0098271C">
              <w:rPr>
                <w:rFonts w:hint="eastAsia"/>
                <w:sz w:val="18"/>
                <w:szCs w:val="18"/>
              </w:rPr>
              <w:t>系列的范围内，这些要求、建议和方法可用于对新建电气装置和现有电气装置的改造。</w:t>
            </w:r>
          </w:p>
        </w:tc>
        <w:tc>
          <w:tcPr>
            <w:tcW w:w="3685" w:type="dxa"/>
            <w:shd w:val="clear" w:color="auto" w:fill="auto"/>
            <w:vAlign w:val="center"/>
          </w:tcPr>
          <w:p w14:paraId="7D833E5D" w14:textId="77777777" w:rsidR="00BE6795" w:rsidRPr="0098271C" w:rsidRDefault="00BE6795" w:rsidP="00BE6795">
            <w:pPr>
              <w:autoSpaceDE w:val="0"/>
              <w:autoSpaceDN w:val="0"/>
              <w:adjustRightInd w:val="0"/>
              <w:ind w:firstLineChars="200" w:firstLine="360"/>
              <w:jc w:val="left"/>
              <w:rPr>
                <w:rFonts w:ascii="华文仿宋" w:eastAsia="华文仿宋" w:hAnsi="华文仿宋" w:cs="Arial"/>
                <w:kern w:val="0"/>
                <w:sz w:val="18"/>
                <w:szCs w:val="18"/>
                <w:shd w:val="clear" w:color="auto" w:fill="FFFFFF"/>
              </w:rPr>
            </w:pPr>
            <w:r w:rsidRPr="0098271C">
              <w:rPr>
                <w:color w:val="0070C0"/>
                <w:sz w:val="18"/>
                <w:szCs w:val="18"/>
              </w:rPr>
              <w:t>GB/T 16895</w:t>
            </w:r>
            <w:r w:rsidRPr="0098271C">
              <w:rPr>
                <w:color w:val="0070C0"/>
                <w:sz w:val="18"/>
                <w:szCs w:val="18"/>
              </w:rPr>
              <w:t>（所有部分）范围内这些要求、建议和方法适用于新装置和现有装置的改造。</w:t>
            </w:r>
          </w:p>
        </w:tc>
        <w:tc>
          <w:tcPr>
            <w:tcW w:w="1134" w:type="dxa"/>
            <w:shd w:val="clear" w:color="auto" w:fill="auto"/>
            <w:vAlign w:val="center"/>
          </w:tcPr>
          <w:p w14:paraId="2EFC7385"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25E86F3D"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采纳</w:t>
            </w:r>
          </w:p>
        </w:tc>
        <w:tc>
          <w:tcPr>
            <w:tcW w:w="3686" w:type="dxa"/>
            <w:shd w:val="clear" w:color="auto" w:fill="auto"/>
            <w:vAlign w:val="center"/>
          </w:tcPr>
          <w:p w14:paraId="61003A4B" w14:textId="77777777" w:rsidR="00BE6795" w:rsidRPr="0098271C" w:rsidRDefault="00BE6795" w:rsidP="00BE6795">
            <w:pPr>
              <w:rPr>
                <w:rFonts w:ascii="华文仿宋" w:eastAsia="华文仿宋" w:hAnsi="华文仿宋"/>
                <w:sz w:val="18"/>
                <w:szCs w:val="18"/>
              </w:rPr>
            </w:pPr>
          </w:p>
        </w:tc>
      </w:tr>
      <w:tr w:rsidR="00BE6795" w:rsidRPr="0098271C" w14:paraId="0536DDA1" w14:textId="77777777" w:rsidTr="009D4780">
        <w:trPr>
          <w:trHeight w:val="680"/>
        </w:trPr>
        <w:tc>
          <w:tcPr>
            <w:tcW w:w="567" w:type="dxa"/>
            <w:shd w:val="clear" w:color="auto" w:fill="auto"/>
            <w:vAlign w:val="center"/>
          </w:tcPr>
          <w:p w14:paraId="2489D101"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5623E329" w14:textId="77777777" w:rsidR="00BE6795" w:rsidRPr="0098271C" w:rsidRDefault="00BE6795" w:rsidP="00BE6795">
            <w:pPr>
              <w:rPr>
                <w:rFonts w:ascii="华文仿宋" w:eastAsia="华文仿宋" w:hAnsi="华文仿宋" w:cs="Arial"/>
                <w:kern w:val="0"/>
                <w:sz w:val="18"/>
                <w:szCs w:val="18"/>
                <w:shd w:val="clear" w:color="auto" w:fill="FFFFFF"/>
              </w:rPr>
            </w:pPr>
            <w:r w:rsidRPr="0098271C">
              <w:rPr>
                <w:rFonts w:hint="eastAsia"/>
                <w:sz w:val="18"/>
                <w:szCs w:val="18"/>
              </w:rPr>
              <w:t xml:space="preserve">1.1 </w:t>
            </w:r>
            <w:r w:rsidRPr="0098271C">
              <w:rPr>
                <w:rFonts w:hint="eastAsia"/>
                <w:sz w:val="18"/>
                <w:szCs w:val="18"/>
              </w:rPr>
              <w:t>范围</w:t>
            </w:r>
          </w:p>
        </w:tc>
        <w:tc>
          <w:tcPr>
            <w:tcW w:w="3794" w:type="dxa"/>
            <w:shd w:val="clear" w:color="auto" w:fill="auto"/>
            <w:vAlign w:val="center"/>
          </w:tcPr>
          <w:p w14:paraId="39CE86E5" w14:textId="77777777" w:rsidR="00BE6795" w:rsidRPr="0098271C" w:rsidRDefault="00BE6795" w:rsidP="00BE6795">
            <w:pPr>
              <w:rPr>
                <w:rFonts w:ascii="华文仿宋" w:eastAsia="华文仿宋" w:hAnsi="华文仿宋" w:cs="Arial"/>
                <w:color w:val="000000"/>
                <w:kern w:val="0"/>
                <w:sz w:val="18"/>
                <w:szCs w:val="18"/>
                <w:shd w:val="clear" w:color="auto" w:fill="FFFFFF"/>
              </w:rPr>
            </w:pPr>
            <w:r w:rsidRPr="0098271C">
              <w:rPr>
                <w:rFonts w:hint="eastAsia"/>
                <w:sz w:val="18"/>
                <w:szCs w:val="18"/>
              </w:rPr>
              <w:t>本文件适用于建筑物的电气装置或系统，而不适用于电器产品。这些产品的能源效率及其操作要求由相关产品标准所涵盖。</w:t>
            </w:r>
          </w:p>
        </w:tc>
        <w:tc>
          <w:tcPr>
            <w:tcW w:w="3685" w:type="dxa"/>
            <w:shd w:val="clear" w:color="auto" w:fill="auto"/>
            <w:vAlign w:val="center"/>
          </w:tcPr>
          <w:p w14:paraId="4319C15A" w14:textId="77777777" w:rsidR="00BE6795" w:rsidRPr="0098271C" w:rsidRDefault="00BE6795" w:rsidP="00BE6795">
            <w:pPr>
              <w:autoSpaceDE w:val="0"/>
              <w:autoSpaceDN w:val="0"/>
              <w:adjustRightInd w:val="0"/>
              <w:ind w:firstLineChars="200" w:firstLine="360"/>
              <w:jc w:val="left"/>
              <w:rPr>
                <w:rFonts w:ascii="华文仿宋" w:eastAsia="华文仿宋" w:hAnsi="华文仿宋" w:cs="Arial"/>
                <w:color w:val="000000"/>
                <w:kern w:val="0"/>
                <w:sz w:val="18"/>
                <w:szCs w:val="18"/>
                <w:shd w:val="clear" w:color="auto" w:fill="FFFFFF"/>
              </w:rPr>
            </w:pPr>
            <w:r w:rsidRPr="0098271C">
              <w:rPr>
                <w:rStyle w:val="tgt"/>
                <w:color w:val="0070C0"/>
                <w:sz w:val="18"/>
                <w:szCs w:val="18"/>
              </w:rPr>
              <w:t>本文件适用于建筑物电气装置或系统，不适用于产品。产品的能效及其运行要求包含</w:t>
            </w:r>
            <w:r w:rsidRPr="0098271C">
              <w:rPr>
                <w:rStyle w:val="tgt"/>
                <w:rFonts w:hint="eastAsia"/>
                <w:color w:val="0070C0"/>
                <w:sz w:val="18"/>
                <w:szCs w:val="18"/>
              </w:rPr>
              <w:t>在</w:t>
            </w:r>
            <w:r w:rsidRPr="0098271C">
              <w:rPr>
                <w:rStyle w:val="tgt"/>
                <w:color w:val="0070C0"/>
                <w:sz w:val="18"/>
                <w:szCs w:val="18"/>
              </w:rPr>
              <w:t>相关产品标准</w:t>
            </w:r>
            <w:r w:rsidRPr="0098271C">
              <w:rPr>
                <w:rStyle w:val="tgt"/>
                <w:rFonts w:hint="eastAsia"/>
                <w:color w:val="0070C0"/>
                <w:sz w:val="18"/>
                <w:szCs w:val="18"/>
              </w:rPr>
              <w:t>中</w:t>
            </w:r>
            <w:r w:rsidRPr="0098271C">
              <w:rPr>
                <w:rStyle w:val="tgt"/>
                <w:color w:val="0070C0"/>
                <w:sz w:val="18"/>
                <w:szCs w:val="18"/>
              </w:rPr>
              <w:t>。</w:t>
            </w:r>
          </w:p>
        </w:tc>
        <w:tc>
          <w:tcPr>
            <w:tcW w:w="1134" w:type="dxa"/>
            <w:shd w:val="clear" w:color="auto" w:fill="auto"/>
            <w:vAlign w:val="center"/>
          </w:tcPr>
          <w:p w14:paraId="4E1B8272"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106826B5"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shd w:val="clear" w:color="auto" w:fill="auto"/>
            <w:vAlign w:val="center"/>
          </w:tcPr>
          <w:p w14:paraId="06A1B8B0" w14:textId="77777777" w:rsidR="00BE6795" w:rsidRPr="0098271C" w:rsidRDefault="00BE6795" w:rsidP="00BE6795">
            <w:pPr>
              <w:spacing w:beforeLines="50" w:before="156" w:afterLines="50" w:after="156"/>
              <w:jc w:val="left"/>
              <w:rPr>
                <w:rFonts w:ascii="华文仿宋" w:eastAsia="华文仿宋" w:hAnsi="华文仿宋"/>
                <w:sz w:val="18"/>
                <w:szCs w:val="18"/>
              </w:rPr>
            </w:pPr>
            <w:r w:rsidRPr="0098271C">
              <w:rPr>
                <w:rFonts w:ascii="华文仿宋" w:eastAsia="华文仿宋" w:hAnsi="华文仿宋" w:hint="eastAsia"/>
                <w:sz w:val="18"/>
                <w:szCs w:val="18"/>
              </w:rPr>
              <w:t>原英文“产品”译成“电器产品”为了与电气装置相对照。更复合中文阅读习惯。</w:t>
            </w:r>
          </w:p>
        </w:tc>
      </w:tr>
      <w:tr w:rsidR="00BE6795" w:rsidRPr="0098271C" w14:paraId="3A97677E" w14:textId="77777777" w:rsidTr="009D4780">
        <w:trPr>
          <w:trHeight w:val="680"/>
        </w:trPr>
        <w:tc>
          <w:tcPr>
            <w:tcW w:w="567" w:type="dxa"/>
            <w:shd w:val="clear" w:color="auto" w:fill="auto"/>
            <w:vAlign w:val="center"/>
          </w:tcPr>
          <w:p w14:paraId="24E12AFA"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6D3A8937" w14:textId="77777777" w:rsidR="00BE6795" w:rsidRPr="0098271C" w:rsidRDefault="00BE6795" w:rsidP="00BE6795">
            <w:pPr>
              <w:rPr>
                <w:rFonts w:ascii="华文仿宋" w:eastAsia="华文仿宋" w:hAnsi="华文仿宋" w:cs="Arial"/>
                <w:sz w:val="18"/>
                <w:szCs w:val="18"/>
              </w:rPr>
            </w:pPr>
            <w:r w:rsidRPr="0098271C">
              <w:rPr>
                <w:rFonts w:hint="eastAsia"/>
                <w:sz w:val="18"/>
                <w:szCs w:val="18"/>
              </w:rPr>
              <w:t xml:space="preserve">1.1 </w:t>
            </w:r>
            <w:r w:rsidRPr="0098271C">
              <w:rPr>
                <w:rFonts w:hint="eastAsia"/>
                <w:sz w:val="18"/>
                <w:szCs w:val="18"/>
              </w:rPr>
              <w:t>范围</w:t>
            </w:r>
          </w:p>
        </w:tc>
        <w:tc>
          <w:tcPr>
            <w:tcW w:w="3794" w:type="dxa"/>
            <w:shd w:val="clear" w:color="auto" w:fill="auto"/>
            <w:vAlign w:val="center"/>
          </w:tcPr>
          <w:p w14:paraId="79AEFF5C" w14:textId="77777777" w:rsidR="00BE6795" w:rsidRPr="0098271C" w:rsidRDefault="00BE6795" w:rsidP="00BE6795">
            <w:pPr>
              <w:rPr>
                <w:rFonts w:ascii="华文仿宋" w:eastAsia="华文仿宋" w:hAnsi="华文仿宋"/>
                <w:color w:val="000000"/>
                <w:sz w:val="18"/>
                <w:szCs w:val="18"/>
              </w:rPr>
            </w:pPr>
            <w:r w:rsidRPr="0098271C">
              <w:rPr>
                <w:rFonts w:hint="eastAsia"/>
                <w:sz w:val="18"/>
                <w:szCs w:val="18"/>
              </w:rPr>
              <w:t>另有其他标准对特定系统或装置的用途提出的具体要求（如制造系统要求由</w:t>
            </w:r>
            <w:r w:rsidRPr="0098271C">
              <w:rPr>
                <w:sz w:val="18"/>
                <w:szCs w:val="18"/>
              </w:rPr>
              <w:t>ISO 20140(</w:t>
            </w:r>
            <w:r w:rsidRPr="0098271C">
              <w:rPr>
                <w:rFonts w:hint="eastAsia"/>
                <w:sz w:val="18"/>
                <w:szCs w:val="18"/>
              </w:rPr>
              <w:t>全部</w:t>
            </w:r>
            <w:r w:rsidRPr="0098271C">
              <w:rPr>
                <w:sz w:val="18"/>
                <w:szCs w:val="18"/>
              </w:rPr>
              <w:t>)</w:t>
            </w:r>
            <w:r w:rsidRPr="0098271C">
              <w:rPr>
                <w:rFonts w:hint="eastAsia"/>
                <w:sz w:val="18"/>
                <w:szCs w:val="18"/>
              </w:rPr>
              <w:t>覆盖）不在本文件范围内。</w:t>
            </w:r>
          </w:p>
        </w:tc>
        <w:tc>
          <w:tcPr>
            <w:tcW w:w="3685" w:type="dxa"/>
            <w:shd w:val="clear" w:color="auto" w:fill="auto"/>
            <w:vAlign w:val="center"/>
          </w:tcPr>
          <w:p w14:paraId="49875A57" w14:textId="77777777" w:rsidR="00BE6795" w:rsidRPr="0098271C" w:rsidRDefault="00BE6795" w:rsidP="00BE6795">
            <w:pPr>
              <w:autoSpaceDE w:val="0"/>
              <w:autoSpaceDN w:val="0"/>
              <w:adjustRightInd w:val="0"/>
              <w:ind w:firstLineChars="200" w:firstLine="360"/>
              <w:jc w:val="left"/>
              <w:rPr>
                <w:rFonts w:ascii="华文仿宋" w:eastAsia="华文仿宋" w:hAnsi="华文仿宋" w:cs="Arial"/>
                <w:color w:val="000000"/>
                <w:sz w:val="18"/>
                <w:szCs w:val="18"/>
              </w:rPr>
            </w:pPr>
            <w:r w:rsidRPr="0098271C">
              <w:rPr>
                <w:color w:val="0070C0"/>
                <w:sz w:val="18"/>
                <w:szCs w:val="18"/>
              </w:rPr>
              <w:t>如果</w:t>
            </w:r>
            <w:r w:rsidRPr="0098271C">
              <w:rPr>
                <w:rFonts w:hint="eastAsia"/>
                <w:color w:val="0070C0"/>
                <w:sz w:val="18"/>
                <w:szCs w:val="18"/>
              </w:rPr>
              <w:t>另有</w:t>
            </w:r>
            <w:r w:rsidRPr="0098271C">
              <w:rPr>
                <w:color w:val="0070C0"/>
                <w:sz w:val="18"/>
                <w:szCs w:val="18"/>
              </w:rPr>
              <w:t>标准对特定</w:t>
            </w:r>
            <w:r w:rsidRPr="0098271C">
              <w:rPr>
                <w:rFonts w:hint="eastAsia"/>
                <w:color w:val="0070C0"/>
                <w:sz w:val="18"/>
                <w:szCs w:val="18"/>
              </w:rPr>
              <w:t>的</w:t>
            </w:r>
            <w:r w:rsidRPr="0098271C">
              <w:rPr>
                <w:color w:val="0070C0"/>
                <w:sz w:val="18"/>
                <w:szCs w:val="18"/>
              </w:rPr>
              <w:t>系统或装置应用（如</w:t>
            </w:r>
            <w:r w:rsidRPr="0098271C">
              <w:rPr>
                <w:rFonts w:hint="eastAsia"/>
                <w:color w:val="0070C0"/>
                <w:sz w:val="18"/>
                <w:szCs w:val="18"/>
              </w:rPr>
              <w:t xml:space="preserve"> </w:t>
            </w:r>
            <w:r w:rsidRPr="0098271C">
              <w:rPr>
                <w:color w:val="0070C0"/>
                <w:sz w:val="18"/>
                <w:szCs w:val="18"/>
              </w:rPr>
              <w:t>ISO 20140</w:t>
            </w:r>
            <w:r w:rsidRPr="0098271C">
              <w:rPr>
                <w:color w:val="0070C0"/>
                <w:sz w:val="18"/>
                <w:szCs w:val="18"/>
              </w:rPr>
              <w:t>（所有部分）所涵盖的制造系统）</w:t>
            </w:r>
            <w:r w:rsidRPr="0098271C">
              <w:rPr>
                <w:rFonts w:hint="eastAsia"/>
                <w:color w:val="0070C0"/>
                <w:sz w:val="18"/>
                <w:szCs w:val="18"/>
              </w:rPr>
              <w:t>提出了具体的</w:t>
            </w:r>
            <w:r w:rsidRPr="0098271C">
              <w:rPr>
                <w:color w:val="0070C0"/>
                <w:sz w:val="18"/>
                <w:szCs w:val="18"/>
              </w:rPr>
              <w:t>要求，这些要求可取代本文件。</w:t>
            </w:r>
          </w:p>
        </w:tc>
        <w:tc>
          <w:tcPr>
            <w:tcW w:w="1134" w:type="dxa"/>
            <w:shd w:val="clear" w:color="auto" w:fill="auto"/>
            <w:vAlign w:val="center"/>
          </w:tcPr>
          <w:p w14:paraId="68A1A76D"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1CA0E90D"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采纳</w:t>
            </w:r>
          </w:p>
        </w:tc>
        <w:tc>
          <w:tcPr>
            <w:tcW w:w="3686" w:type="dxa"/>
            <w:shd w:val="clear" w:color="auto" w:fill="auto"/>
            <w:vAlign w:val="center"/>
          </w:tcPr>
          <w:p w14:paraId="64195324"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如另有标准对特定的系统或装置用途（如 ISO 20140（所有部分）所涵盖的制造系统）提出了具体的要求，这些要求可取代本文件。</w:t>
            </w:r>
          </w:p>
        </w:tc>
      </w:tr>
      <w:tr w:rsidR="00BE6795" w:rsidRPr="0098271C" w14:paraId="5B213AFA" w14:textId="77777777" w:rsidTr="009D4780">
        <w:trPr>
          <w:trHeight w:val="680"/>
        </w:trPr>
        <w:tc>
          <w:tcPr>
            <w:tcW w:w="567" w:type="dxa"/>
            <w:shd w:val="clear" w:color="auto" w:fill="auto"/>
            <w:vAlign w:val="center"/>
          </w:tcPr>
          <w:p w14:paraId="5D6A1753"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4A0DC117" w14:textId="77777777" w:rsidR="00BE6795" w:rsidRPr="0098271C" w:rsidRDefault="00BE6795" w:rsidP="00BE6795">
            <w:pPr>
              <w:rPr>
                <w:rFonts w:ascii="华文仿宋" w:eastAsia="华文仿宋" w:hAnsi="华文仿宋"/>
                <w:sz w:val="18"/>
                <w:szCs w:val="18"/>
              </w:rPr>
            </w:pPr>
            <w:r w:rsidRPr="0098271C">
              <w:rPr>
                <w:rFonts w:hint="eastAsia"/>
                <w:sz w:val="18"/>
                <w:szCs w:val="18"/>
              </w:rPr>
              <w:t xml:space="preserve">1.1 </w:t>
            </w:r>
            <w:r w:rsidRPr="0098271C">
              <w:rPr>
                <w:rFonts w:hint="eastAsia"/>
                <w:sz w:val="18"/>
                <w:szCs w:val="18"/>
              </w:rPr>
              <w:t>范围</w:t>
            </w:r>
          </w:p>
        </w:tc>
        <w:tc>
          <w:tcPr>
            <w:tcW w:w="3794" w:type="dxa"/>
            <w:shd w:val="clear" w:color="auto" w:fill="auto"/>
            <w:vAlign w:val="center"/>
          </w:tcPr>
          <w:p w14:paraId="0CB56574" w14:textId="77777777" w:rsidR="00BE6795" w:rsidRPr="0098271C" w:rsidRDefault="00BE6795" w:rsidP="00BE6795">
            <w:pPr>
              <w:ind w:firstLineChars="200" w:firstLine="360"/>
              <w:rPr>
                <w:sz w:val="18"/>
                <w:szCs w:val="18"/>
              </w:rPr>
            </w:pPr>
            <w:r w:rsidRPr="0098271C">
              <w:rPr>
                <w:rFonts w:hint="eastAsia"/>
                <w:sz w:val="18"/>
                <w:szCs w:val="18"/>
              </w:rPr>
              <w:t>本文件没有专门针对楼宇自动化系统。</w:t>
            </w:r>
          </w:p>
          <w:p w14:paraId="2601BB4E" w14:textId="77777777" w:rsidR="00BE6795" w:rsidRPr="0098271C" w:rsidRDefault="00BE6795" w:rsidP="00BE6795">
            <w:pPr>
              <w:ind w:firstLineChars="200" w:firstLine="360"/>
              <w:rPr>
                <w:rFonts w:ascii="华文仿宋" w:eastAsia="华文仿宋" w:hAnsi="华文仿宋"/>
                <w:sz w:val="18"/>
                <w:szCs w:val="18"/>
              </w:rPr>
            </w:pPr>
            <w:r w:rsidRPr="0098271C">
              <w:rPr>
                <w:rFonts w:hint="eastAsia"/>
                <w:sz w:val="18"/>
                <w:szCs w:val="18"/>
              </w:rPr>
              <w:t>本能效出版物主要用于低压电气装置的能效标准，但也可用于其他各技术委员会按照《</w:t>
            </w:r>
            <w:r w:rsidRPr="0098271C">
              <w:rPr>
                <w:sz w:val="18"/>
                <w:szCs w:val="18"/>
              </w:rPr>
              <w:t>IEC119</w:t>
            </w:r>
            <w:r w:rsidRPr="0098271C">
              <w:rPr>
                <w:rFonts w:hint="eastAsia"/>
                <w:sz w:val="18"/>
                <w:szCs w:val="18"/>
              </w:rPr>
              <w:t>指南》和《</w:t>
            </w:r>
            <w:r w:rsidRPr="0098271C">
              <w:rPr>
                <w:sz w:val="18"/>
                <w:szCs w:val="18"/>
              </w:rPr>
              <w:t>IEC118</w:t>
            </w:r>
            <w:r w:rsidRPr="0098271C">
              <w:rPr>
                <w:rFonts w:hint="eastAsia"/>
                <w:sz w:val="18"/>
                <w:szCs w:val="18"/>
              </w:rPr>
              <w:t>指南》中规定的原则编制其他标准。</w:t>
            </w:r>
          </w:p>
        </w:tc>
        <w:tc>
          <w:tcPr>
            <w:tcW w:w="3685" w:type="dxa"/>
            <w:shd w:val="clear" w:color="auto" w:fill="auto"/>
            <w:vAlign w:val="center"/>
          </w:tcPr>
          <w:p w14:paraId="2B7B609A" w14:textId="77777777" w:rsidR="00BE6795" w:rsidRPr="0098271C" w:rsidRDefault="00BE6795" w:rsidP="00BE6795">
            <w:pPr>
              <w:autoSpaceDE w:val="0"/>
              <w:autoSpaceDN w:val="0"/>
              <w:adjustRightInd w:val="0"/>
              <w:ind w:firstLineChars="200" w:firstLine="360"/>
              <w:jc w:val="left"/>
              <w:rPr>
                <w:color w:val="0070C0"/>
                <w:sz w:val="18"/>
                <w:szCs w:val="18"/>
              </w:rPr>
            </w:pPr>
            <w:r w:rsidRPr="0098271C">
              <w:rPr>
                <w:color w:val="0070C0"/>
                <w:sz w:val="18"/>
                <w:szCs w:val="18"/>
              </w:rPr>
              <w:t>本文件没有特别提及楼宇自动化系统。</w:t>
            </w:r>
          </w:p>
          <w:p w14:paraId="3735AF70"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sz w:val="18"/>
                <w:szCs w:val="18"/>
              </w:rPr>
              <w:t>这组能效出版物符合</w:t>
            </w:r>
            <w:r w:rsidRPr="0098271C">
              <w:rPr>
                <w:rFonts w:hint="eastAsia"/>
                <w:color w:val="0070C0"/>
                <w:sz w:val="18"/>
                <w:szCs w:val="18"/>
              </w:rPr>
              <w:t>《</w:t>
            </w:r>
            <w:r w:rsidRPr="0098271C">
              <w:rPr>
                <w:color w:val="0070C0"/>
                <w:sz w:val="18"/>
                <w:szCs w:val="18"/>
              </w:rPr>
              <w:t xml:space="preserve">IEC </w:t>
            </w:r>
            <w:r w:rsidRPr="0098271C">
              <w:rPr>
                <w:color w:val="0070C0"/>
                <w:sz w:val="18"/>
                <w:szCs w:val="18"/>
              </w:rPr>
              <w:t>指南</w:t>
            </w:r>
            <w:r w:rsidRPr="0098271C">
              <w:rPr>
                <w:rFonts w:hint="eastAsia"/>
                <w:color w:val="0070C0"/>
                <w:sz w:val="18"/>
                <w:szCs w:val="18"/>
              </w:rPr>
              <w:t xml:space="preserve"> </w:t>
            </w:r>
            <w:r w:rsidRPr="0098271C">
              <w:rPr>
                <w:color w:val="0070C0"/>
                <w:sz w:val="18"/>
                <w:szCs w:val="18"/>
              </w:rPr>
              <w:t>119</w:t>
            </w:r>
            <w:r w:rsidRPr="0098271C">
              <w:rPr>
                <w:rFonts w:hint="eastAsia"/>
                <w:color w:val="0070C0"/>
                <w:sz w:val="18"/>
                <w:szCs w:val="18"/>
              </w:rPr>
              <w:t>》</w:t>
            </w:r>
            <w:r w:rsidRPr="0098271C">
              <w:rPr>
                <w:color w:val="0070C0"/>
                <w:sz w:val="18"/>
                <w:szCs w:val="18"/>
              </w:rPr>
              <w:t>和</w:t>
            </w:r>
            <w:r w:rsidRPr="0098271C">
              <w:rPr>
                <w:color w:val="0070C0"/>
                <w:sz w:val="18"/>
                <w:szCs w:val="18"/>
              </w:rPr>
              <w:t xml:space="preserve"> </w:t>
            </w:r>
            <w:r w:rsidRPr="0098271C">
              <w:rPr>
                <w:rFonts w:hint="eastAsia"/>
                <w:color w:val="0070C0"/>
                <w:sz w:val="18"/>
                <w:szCs w:val="18"/>
              </w:rPr>
              <w:t>《</w:t>
            </w:r>
            <w:r w:rsidRPr="0098271C">
              <w:rPr>
                <w:color w:val="0070C0"/>
                <w:sz w:val="18"/>
                <w:szCs w:val="18"/>
              </w:rPr>
              <w:t xml:space="preserve">IEC </w:t>
            </w:r>
            <w:r w:rsidRPr="0098271C">
              <w:rPr>
                <w:color w:val="0070C0"/>
                <w:sz w:val="18"/>
                <w:szCs w:val="18"/>
              </w:rPr>
              <w:t>指南</w:t>
            </w:r>
            <w:r w:rsidRPr="0098271C">
              <w:rPr>
                <w:rFonts w:hint="eastAsia"/>
                <w:color w:val="0070C0"/>
                <w:sz w:val="18"/>
                <w:szCs w:val="18"/>
              </w:rPr>
              <w:t xml:space="preserve"> </w:t>
            </w:r>
            <w:r w:rsidRPr="0098271C">
              <w:rPr>
                <w:color w:val="0070C0"/>
                <w:sz w:val="18"/>
                <w:szCs w:val="18"/>
              </w:rPr>
              <w:t>118</w:t>
            </w:r>
            <w:r w:rsidRPr="0098271C">
              <w:rPr>
                <w:rFonts w:hint="eastAsia"/>
                <w:color w:val="0070C0"/>
                <w:sz w:val="18"/>
                <w:szCs w:val="18"/>
              </w:rPr>
              <w:t>》的</w:t>
            </w:r>
            <w:r w:rsidRPr="0098271C">
              <w:rPr>
                <w:color w:val="0070C0"/>
                <w:sz w:val="18"/>
                <w:szCs w:val="18"/>
              </w:rPr>
              <w:t>原则主张</w:t>
            </w:r>
            <w:r w:rsidRPr="0098271C">
              <w:rPr>
                <w:rFonts w:hint="eastAsia"/>
                <w:color w:val="0070C0"/>
                <w:sz w:val="18"/>
                <w:szCs w:val="18"/>
              </w:rPr>
              <w:t>，计划</w:t>
            </w:r>
            <w:r w:rsidRPr="0098271C">
              <w:rPr>
                <w:color w:val="0070C0"/>
                <w:sz w:val="18"/>
                <w:szCs w:val="18"/>
              </w:rPr>
              <w:t>主要作为第</w:t>
            </w:r>
            <w:r w:rsidRPr="0098271C">
              <w:rPr>
                <w:rFonts w:hint="eastAsia"/>
                <w:color w:val="0070C0"/>
                <w:sz w:val="18"/>
                <w:szCs w:val="18"/>
              </w:rPr>
              <w:t xml:space="preserve"> </w:t>
            </w:r>
            <w:r w:rsidRPr="0098271C">
              <w:rPr>
                <w:color w:val="0070C0"/>
                <w:sz w:val="18"/>
                <w:szCs w:val="18"/>
              </w:rPr>
              <w:t xml:space="preserve">1 </w:t>
            </w:r>
            <w:r w:rsidRPr="0098271C">
              <w:rPr>
                <w:rFonts w:hint="eastAsia"/>
                <w:color w:val="0070C0"/>
                <w:sz w:val="18"/>
                <w:szCs w:val="18"/>
              </w:rPr>
              <w:t>款所述</w:t>
            </w:r>
            <w:r w:rsidRPr="0098271C">
              <w:rPr>
                <w:color w:val="0070C0"/>
                <w:sz w:val="18"/>
                <w:szCs w:val="18"/>
              </w:rPr>
              <w:t>低压电气装置的</w:t>
            </w:r>
            <w:r w:rsidRPr="0098271C">
              <w:rPr>
                <w:rFonts w:hint="eastAsia"/>
                <w:color w:val="0070C0"/>
                <w:sz w:val="18"/>
                <w:szCs w:val="18"/>
              </w:rPr>
              <w:t>能效标准使用</w:t>
            </w:r>
            <w:r w:rsidRPr="0098271C">
              <w:rPr>
                <w:color w:val="0070C0"/>
                <w:sz w:val="18"/>
                <w:szCs w:val="18"/>
              </w:rPr>
              <w:t>，但也打算</w:t>
            </w:r>
            <w:r w:rsidRPr="0098271C">
              <w:rPr>
                <w:rFonts w:hint="eastAsia"/>
                <w:color w:val="0070C0"/>
                <w:sz w:val="18"/>
                <w:szCs w:val="18"/>
              </w:rPr>
              <w:t>供</w:t>
            </w:r>
            <w:r w:rsidRPr="0098271C">
              <w:rPr>
                <w:color w:val="0070C0"/>
                <w:sz w:val="18"/>
                <w:szCs w:val="18"/>
              </w:rPr>
              <w:t>技术委员会在</w:t>
            </w:r>
            <w:r w:rsidRPr="0098271C">
              <w:rPr>
                <w:rFonts w:hint="eastAsia"/>
                <w:color w:val="0070C0"/>
                <w:sz w:val="18"/>
                <w:szCs w:val="18"/>
              </w:rPr>
              <w:t>制定</w:t>
            </w:r>
            <w:r w:rsidRPr="0098271C">
              <w:rPr>
                <w:color w:val="0070C0"/>
                <w:sz w:val="18"/>
                <w:szCs w:val="18"/>
              </w:rPr>
              <w:t>标准</w:t>
            </w:r>
            <w:r w:rsidRPr="0098271C">
              <w:rPr>
                <w:rFonts w:hint="eastAsia"/>
                <w:color w:val="0070C0"/>
                <w:sz w:val="18"/>
                <w:szCs w:val="18"/>
              </w:rPr>
              <w:t>时</w:t>
            </w:r>
            <w:r w:rsidRPr="0098271C">
              <w:rPr>
                <w:color w:val="0070C0"/>
                <w:sz w:val="18"/>
                <w:szCs w:val="18"/>
              </w:rPr>
              <w:t>使用</w:t>
            </w:r>
            <w:r w:rsidRPr="0098271C">
              <w:rPr>
                <w:rFonts w:hint="eastAsia"/>
                <w:color w:val="0070C0"/>
                <w:sz w:val="18"/>
                <w:szCs w:val="18"/>
              </w:rPr>
              <w:t>。</w:t>
            </w:r>
          </w:p>
        </w:tc>
        <w:tc>
          <w:tcPr>
            <w:tcW w:w="1134" w:type="dxa"/>
            <w:shd w:val="clear" w:color="auto" w:fill="auto"/>
            <w:vAlign w:val="center"/>
          </w:tcPr>
          <w:p w14:paraId="21983E12"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6891FEF8"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shd w:val="clear" w:color="auto" w:fill="auto"/>
            <w:vAlign w:val="center"/>
          </w:tcPr>
          <w:p w14:paraId="43EF6668"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本文件没有特别针对楼宇自动化系统。</w:t>
            </w:r>
          </w:p>
          <w:p w14:paraId="5238765A"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仿宋" w:eastAsia="华文仿宋" w:hAnsi="华文仿宋" w:hint="eastAsia"/>
                <w:sz w:val="18"/>
                <w:szCs w:val="18"/>
              </w:rPr>
              <w:t>本组能源效率出版物主要用作第1款中所述低压电气装置的能源效率标准，但也用于技术委员会根据</w:t>
            </w:r>
            <w:r w:rsidRPr="0098271C">
              <w:rPr>
                <w:rFonts w:hint="eastAsia"/>
                <w:sz w:val="18"/>
                <w:szCs w:val="18"/>
              </w:rPr>
              <w:t>《</w:t>
            </w:r>
            <w:r w:rsidRPr="0098271C">
              <w:rPr>
                <w:sz w:val="18"/>
                <w:szCs w:val="18"/>
              </w:rPr>
              <w:t>IEC119</w:t>
            </w:r>
            <w:r w:rsidRPr="0098271C">
              <w:rPr>
                <w:rFonts w:hint="eastAsia"/>
                <w:sz w:val="18"/>
                <w:szCs w:val="18"/>
              </w:rPr>
              <w:t>指南》和《</w:t>
            </w:r>
            <w:r w:rsidRPr="0098271C">
              <w:rPr>
                <w:sz w:val="18"/>
                <w:szCs w:val="18"/>
              </w:rPr>
              <w:t>IEC118</w:t>
            </w:r>
            <w:r w:rsidRPr="0098271C">
              <w:rPr>
                <w:rFonts w:hint="eastAsia"/>
                <w:sz w:val="18"/>
                <w:szCs w:val="18"/>
              </w:rPr>
              <w:t>指南》</w:t>
            </w:r>
            <w:r w:rsidRPr="0098271C">
              <w:rPr>
                <w:rFonts w:ascii="华文仿宋" w:eastAsia="华文仿宋" w:hAnsi="华文仿宋" w:hint="eastAsia"/>
                <w:sz w:val="18"/>
                <w:szCs w:val="18"/>
              </w:rPr>
              <w:t>中规定的原则编制标准。</w:t>
            </w:r>
          </w:p>
        </w:tc>
      </w:tr>
      <w:tr w:rsidR="00BE6795" w:rsidRPr="0098271C" w14:paraId="7F2C8F44" w14:textId="77777777" w:rsidTr="009D4780">
        <w:trPr>
          <w:trHeight w:val="680"/>
        </w:trPr>
        <w:tc>
          <w:tcPr>
            <w:tcW w:w="567" w:type="dxa"/>
            <w:shd w:val="clear" w:color="auto" w:fill="auto"/>
            <w:vAlign w:val="center"/>
          </w:tcPr>
          <w:p w14:paraId="2C28F2A2"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39F10B84" w14:textId="33176088" w:rsidR="00BE6795" w:rsidRPr="0098271C" w:rsidRDefault="00BE6795" w:rsidP="00BE6795">
            <w:pPr>
              <w:rPr>
                <w:sz w:val="18"/>
                <w:szCs w:val="18"/>
              </w:rPr>
            </w:pPr>
            <w:r w:rsidRPr="00681217">
              <w:rPr>
                <w:rFonts w:ascii="华文仿宋" w:eastAsia="华文仿宋" w:hAnsi="华文仿宋" w:cs="Arial" w:hint="eastAsia"/>
                <w:szCs w:val="21"/>
              </w:rPr>
              <w:t>1.1 范围</w:t>
            </w:r>
          </w:p>
        </w:tc>
        <w:tc>
          <w:tcPr>
            <w:tcW w:w="3794" w:type="dxa"/>
            <w:shd w:val="clear" w:color="auto" w:fill="auto"/>
            <w:vAlign w:val="center"/>
          </w:tcPr>
          <w:p w14:paraId="6F53988C" w14:textId="22DF1388" w:rsidR="00BE6795" w:rsidRPr="0098271C" w:rsidRDefault="00BE6795" w:rsidP="00BE6795">
            <w:pPr>
              <w:ind w:firstLineChars="200" w:firstLine="420"/>
              <w:rPr>
                <w:sz w:val="18"/>
                <w:szCs w:val="18"/>
              </w:rPr>
            </w:pPr>
            <w:r w:rsidRPr="003D2717">
              <w:rPr>
                <w:rFonts w:ascii="华文仿宋" w:eastAsia="华文仿宋" w:hAnsi="华文仿宋" w:hint="eastAsia"/>
                <w:color w:val="000000"/>
                <w:szCs w:val="21"/>
              </w:rPr>
              <w:t>在GB/T 16895系列的范围内，这些要求、建议和方法可用于对新建电气装置和现有电气装置的改造。</w:t>
            </w:r>
          </w:p>
        </w:tc>
        <w:tc>
          <w:tcPr>
            <w:tcW w:w="3685" w:type="dxa"/>
            <w:shd w:val="clear" w:color="auto" w:fill="auto"/>
            <w:vAlign w:val="center"/>
          </w:tcPr>
          <w:p w14:paraId="75102BA4" w14:textId="62FCFEE1" w:rsidR="00BE6795" w:rsidRPr="0098271C" w:rsidRDefault="00BE6795" w:rsidP="00BE6795">
            <w:pPr>
              <w:autoSpaceDE w:val="0"/>
              <w:autoSpaceDN w:val="0"/>
              <w:adjustRightInd w:val="0"/>
              <w:ind w:firstLineChars="200" w:firstLine="420"/>
              <w:jc w:val="left"/>
              <w:rPr>
                <w:color w:val="0070C0"/>
                <w:sz w:val="18"/>
                <w:szCs w:val="18"/>
              </w:rPr>
            </w:pPr>
            <w:r w:rsidRPr="003D2717">
              <w:rPr>
                <w:rFonts w:ascii="华文仿宋" w:eastAsia="华文仿宋" w:hAnsi="华文仿宋" w:cs="Arial" w:hint="eastAsia"/>
                <w:color w:val="000000"/>
                <w:szCs w:val="21"/>
              </w:rPr>
              <w:t>GB/T 16895系列范围内</w:t>
            </w:r>
            <w:r>
              <w:rPr>
                <w:rFonts w:ascii="华文仿宋" w:eastAsia="华文仿宋" w:hAnsi="华文仿宋" w:cs="Arial" w:hint="eastAsia"/>
                <w:color w:val="000000"/>
                <w:szCs w:val="21"/>
              </w:rPr>
              <w:t>的</w:t>
            </w:r>
            <w:r w:rsidRPr="003D2717">
              <w:rPr>
                <w:rFonts w:ascii="华文仿宋" w:eastAsia="华文仿宋" w:hAnsi="华文仿宋" w:cs="Arial" w:hint="eastAsia"/>
                <w:color w:val="000000"/>
                <w:szCs w:val="21"/>
              </w:rPr>
              <w:t>要求、建议和方法</w:t>
            </w:r>
            <w:r w:rsidRPr="003D2717">
              <w:rPr>
                <w:rFonts w:ascii="华文仿宋" w:eastAsia="华文仿宋" w:hAnsi="华文仿宋" w:cs="Arial" w:hint="eastAsia"/>
                <w:color w:val="FF0000"/>
                <w:szCs w:val="21"/>
              </w:rPr>
              <w:t>适用</w:t>
            </w:r>
            <w:r w:rsidRPr="003D2717">
              <w:rPr>
                <w:rFonts w:ascii="华文仿宋" w:eastAsia="华文仿宋" w:hAnsi="华文仿宋" w:cs="Arial" w:hint="eastAsia"/>
                <w:color w:val="000000"/>
                <w:szCs w:val="21"/>
              </w:rPr>
              <w:t>于</w:t>
            </w:r>
            <w:r w:rsidRPr="003D2717">
              <w:rPr>
                <w:rFonts w:ascii="华文仿宋" w:eastAsia="华文仿宋" w:hAnsi="华文仿宋" w:cs="Arial" w:hint="eastAsia"/>
                <w:color w:val="FF0000"/>
                <w:szCs w:val="21"/>
              </w:rPr>
              <w:t>新建和现有电气装置的改造。</w:t>
            </w:r>
          </w:p>
        </w:tc>
        <w:tc>
          <w:tcPr>
            <w:tcW w:w="1134" w:type="dxa"/>
            <w:shd w:val="clear" w:color="auto" w:fill="auto"/>
            <w:vAlign w:val="center"/>
          </w:tcPr>
          <w:p w14:paraId="08672B4B" w14:textId="1790865E" w:rsidR="00BE6795" w:rsidRPr="0098271C" w:rsidRDefault="001C5FC8" w:rsidP="00BE6795">
            <w:pPr>
              <w:jc w:val="center"/>
              <w:rPr>
                <w:rFonts w:ascii="宋体" w:hAnsi="宋体"/>
                <w:sz w:val="18"/>
                <w:szCs w:val="18"/>
              </w:rPr>
            </w:pPr>
            <w:r w:rsidRPr="001C5FC8">
              <w:rPr>
                <w:rFonts w:ascii="宋体" w:hAnsi="宋体" w:hint="eastAsia"/>
                <w:sz w:val="18"/>
                <w:szCs w:val="18"/>
              </w:rPr>
              <w:t>唐颖</w:t>
            </w:r>
          </w:p>
        </w:tc>
        <w:tc>
          <w:tcPr>
            <w:tcW w:w="1276" w:type="dxa"/>
            <w:shd w:val="clear" w:color="auto" w:fill="auto"/>
            <w:vAlign w:val="center"/>
          </w:tcPr>
          <w:p w14:paraId="78F48155"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571296B5" w14:textId="77777777" w:rsidR="00BE6795" w:rsidRPr="0098271C" w:rsidRDefault="00BE6795" w:rsidP="00BE6795">
            <w:pPr>
              <w:rPr>
                <w:rFonts w:ascii="华文仿宋" w:eastAsia="华文仿宋" w:hAnsi="华文仿宋"/>
                <w:sz w:val="18"/>
                <w:szCs w:val="18"/>
              </w:rPr>
            </w:pPr>
          </w:p>
        </w:tc>
      </w:tr>
      <w:tr w:rsidR="00BE6795" w:rsidRPr="0098271C" w14:paraId="02A36724" w14:textId="77777777" w:rsidTr="009D4780">
        <w:trPr>
          <w:trHeight w:val="680"/>
        </w:trPr>
        <w:tc>
          <w:tcPr>
            <w:tcW w:w="567" w:type="dxa"/>
            <w:shd w:val="clear" w:color="auto" w:fill="auto"/>
            <w:vAlign w:val="center"/>
          </w:tcPr>
          <w:p w14:paraId="5ABA0C56"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2E7832A2" w14:textId="1881FF4C" w:rsidR="00BE6795" w:rsidRPr="00681217" w:rsidRDefault="00BE6795" w:rsidP="00BE6795">
            <w:pPr>
              <w:rPr>
                <w:rFonts w:ascii="华文仿宋" w:eastAsia="华文仿宋" w:hAnsi="华文仿宋" w:cs="Arial"/>
                <w:szCs w:val="21"/>
              </w:rPr>
            </w:pPr>
            <w:r w:rsidRPr="00681217">
              <w:rPr>
                <w:rFonts w:ascii="华文仿宋" w:eastAsia="华文仿宋" w:hAnsi="华文仿宋" w:cs="Arial" w:hint="eastAsia"/>
                <w:szCs w:val="21"/>
              </w:rPr>
              <w:t>1.1 范围</w:t>
            </w:r>
          </w:p>
        </w:tc>
        <w:tc>
          <w:tcPr>
            <w:tcW w:w="3794" w:type="dxa"/>
            <w:shd w:val="clear" w:color="auto" w:fill="auto"/>
            <w:vAlign w:val="center"/>
          </w:tcPr>
          <w:p w14:paraId="543B4033" w14:textId="4E2BC8C5" w:rsidR="00BE6795" w:rsidRPr="003D2717" w:rsidRDefault="00BE6795" w:rsidP="00BE6795">
            <w:pPr>
              <w:ind w:firstLineChars="200" w:firstLine="420"/>
              <w:rPr>
                <w:rFonts w:ascii="华文仿宋" w:eastAsia="华文仿宋" w:hAnsi="华文仿宋"/>
                <w:color w:val="000000"/>
                <w:szCs w:val="21"/>
              </w:rPr>
            </w:pPr>
            <w:r w:rsidRPr="00681217">
              <w:rPr>
                <w:rFonts w:ascii="华文仿宋" w:eastAsia="华文仿宋" w:hAnsi="华文仿宋" w:hint="eastAsia"/>
                <w:color w:val="000000"/>
                <w:szCs w:val="21"/>
              </w:rPr>
              <w:t>本文件适用于建筑物的电气装置或系统，而不适用于电器产品。这些产品的能源效率及其操作要求由相关产品标准所涵盖。</w:t>
            </w:r>
          </w:p>
        </w:tc>
        <w:tc>
          <w:tcPr>
            <w:tcW w:w="3685" w:type="dxa"/>
            <w:shd w:val="clear" w:color="auto" w:fill="auto"/>
            <w:vAlign w:val="center"/>
          </w:tcPr>
          <w:p w14:paraId="001ACC15" w14:textId="00C21652" w:rsidR="00BE6795" w:rsidRPr="003D2717" w:rsidRDefault="00BE6795" w:rsidP="00BE6795">
            <w:pPr>
              <w:autoSpaceDE w:val="0"/>
              <w:autoSpaceDN w:val="0"/>
              <w:adjustRightInd w:val="0"/>
              <w:ind w:firstLineChars="200" w:firstLine="420"/>
              <w:jc w:val="left"/>
              <w:rPr>
                <w:rFonts w:ascii="华文仿宋" w:eastAsia="华文仿宋" w:hAnsi="华文仿宋" w:cs="Arial"/>
                <w:color w:val="000000"/>
                <w:szCs w:val="21"/>
              </w:rPr>
            </w:pPr>
            <w:r w:rsidRPr="00681217">
              <w:rPr>
                <w:rFonts w:ascii="华文仿宋" w:eastAsia="华文仿宋" w:hAnsi="华文仿宋" w:cs="Arial" w:hint="eastAsia"/>
                <w:color w:val="000000"/>
                <w:szCs w:val="21"/>
              </w:rPr>
              <w:t>本</w:t>
            </w:r>
            <w:r w:rsidRPr="00681217">
              <w:rPr>
                <w:rFonts w:ascii="华文仿宋" w:eastAsia="华文仿宋" w:hAnsi="华文仿宋" w:cs="Arial" w:hint="eastAsia"/>
                <w:color w:val="FF0000"/>
                <w:szCs w:val="21"/>
              </w:rPr>
              <w:t>标准</w:t>
            </w:r>
            <w:r w:rsidRPr="00681217">
              <w:rPr>
                <w:rFonts w:ascii="华文仿宋" w:eastAsia="华文仿宋" w:hAnsi="华文仿宋" w:cs="Arial" w:hint="eastAsia"/>
                <w:color w:val="000000"/>
                <w:szCs w:val="21"/>
              </w:rPr>
              <w:t>适用于建筑物的电气装置或系统，不适用于</w:t>
            </w:r>
            <w:r w:rsidRPr="00681217">
              <w:rPr>
                <w:rFonts w:ascii="华文仿宋" w:eastAsia="华文仿宋" w:hAnsi="华文仿宋" w:cs="Arial" w:hint="eastAsia"/>
                <w:color w:val="FF0000"/>
                <w:szCs w:val="21"/>
              </w:rPr>
              <w:t>产品</w:t>
            </w:r>
            <w:r w:rsidRPr="00681217">
              <w:rPr>
                <w:rFonts w:ascii="华文仿宋" w:eastAsia="华文仿宋" w:hAnsi="华文仿宋" w:cs="Arial" w:hint="eastAsia"/>
                <w:color w:val="000000"/>
                <w:szCs w:val="21"/>
              </w:rPr>
              <w:t>。产品的</w:t>
            </w:r>
            <w:r w:rsidRPr="00681217">
              <w:rPr>
                <w:rFonts w:ascii="华文仿宋" w:eastAsia="华文仿宋" w:hAnsi="华文仿宋" w:cs="Arial" w:hint="eastAsia"/>
                <w:color w:val="FF0000"/>
                <w:szCs w:val="21"/>
              </w:rPr>
              <w:t>能效</w:t>
            </w:r>
            <w:r w:rsidRPr="00681217">
              <w:rPr>
                <w:rFonts w:ascii="华文仿宋" w:eastAsia="华文仿宋" w:hAnsi="华文仿宋" w:cs="Arial" w:hint="eastAsia"/>
                <w:color w:val="000000"/>
                <w:szCs w:val="21"/>
              </w:rPr>
              <w:t>及其操作要求由相关产品标准</w:t>
            </w:r>
            <w:r w:rsidRPr="00681217">
              <w:rPr>
                <w:rFonts w:ascii="华文仿宋" w:eastAsia="华文仿宋" w:hAnsi="华文仿宋" w:cs="Arial" w:hint="eastAsia"/>
                <w:color w:val="FF0000"/>
                <w:szCs w:val="21"/>
              </w:rPr>
              <w:t>规定</w:t>
            </w:r>
            <w:r w:rsidRPr="00681217">
              <w:rPr>
                <w:rFonts w:ascii="华文仿宋" w:eastAsia="华文仿宋" w:hAnsi="华文仿宋" w:cs="Arial" w:hint="eastAsia"/>
                <w:color w:val="000000"/>
                <w:szCs w:val="21"/>
              </w:rPr>
              <w:t>。</w:t>
            </w:r>
          </w:p>
        </w:tc>
        <w:tc>
          <w:tcPr>
            <w:tcW w:w="1134" w:type="dxa"/>
            <w:shd w:val="clear" w:color="auto" w:fill="auto"/>
            <w:vAlign w:val="center"/>
          </w:tcPr>
          <w:p w14:paraId="1F13F628" w14:textId="30DEF8B8" w:rsidR="00BE6795" w:rsidRPr="0098271C" w:rsidRDefault="00BE6795" w:rsidP="00BE6795">
            <w:pPr>
              <w:jc w:val="center"/>
              <w:rPr>
                <w:rFonts w:ascii="宋体" w:hAnsi="宋体"/>
                <w:sz w:val="18"/>
                <w:szCs w:val="18"/>
              </w:rPr>
            </w:pPr>
            <w:r>
              <w:rPr>
                <w:rFonts w:ascii="华文仿宋" w:eastAsia="华文仿宋" w:hAnsi="华文仿宋" w:hint="eastAsia"/>
                <w:szCs w:val="21"/>
              </w:rPr>
              <w:t>唐颖</w:t>
            </w:r>
          </w:p>
        </w:tc>
        <w:tc>
          <w:tcPr>
            <w:tcW w:w="1276" w:type="dxa"/>
            <w:shd w:val="clear" w:color="auto" w:fill="auto"/>
            <w:vAlign w:val="center"/>
          </w:tcPr>
          <w:p w14:paraId="5BD71CAC"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6673C6ED" w14:textId="77777777" w:rsidR="00BE6795" w:rsidRPr="0098271C" w:rsidRDefault="00BE6795" w:rsidP="00BE6795">
            <w:pPr>
              <w:rPr>
                <w:rFonts w:ascii="华文仿宋" w:eastAsia="华文仿宋" w:hAnsi="华文仿宋"/>
                <w:sz w:val="18"/>
                <w:szCs w:val="18"/>
              </w:rPr>
            </w:pPr>
          </w:p>
        </w:tc>
      </w:tr>
      <w:tr w:rsidR="00BE6795" w:rsidRPr="0098271C" w14:paraId="4069D113" w14:textId="77777777" w:rsidTr="009D4780">
        <w:trPr>
          <w:trHeight w:val="680"/>
        </w:trPr>
        <w:tc>
          <w:tcPr>
            <w:tcW w:w="567" w:type="dxa"/>
            <w:shd w:val="clear" w:color="auto" w:fill="auto"/>
            <w:vAlign w:val="center"/>
          </w:tcPr>
          <w:p w14:paraId="24E07252"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518E8409" w14:textId="77777777" w:rsidR="00BE6795" w:rsidRDefault="00BE6795" w:rsidP="00BE6795">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2</w:t>
            </w:r>
          </w:p>
          <w:p w14:paraId="636C3BB6" w14:textId="77777777" w:rsidR="00BE6795" w:rsidRPr="0098271C" w:rsidRDefault="00BE6795" w:rsidP="00BE6795">
            <w:pPr>
              <w:rPr>
                <w:rFonts w:ascii="华文仿宋" w:eastAsia="华文仿宋" w:hAnsi="华文仿宋"/>
                <w:sz w:val="18"/>
                <w:szCs w:val="18"/>
              </w:rPr>
            </w:pPr>
            <w:r>
              <w:rPr>
                <w:rFonts w:ascii="华文仿宋" w:eastAsia="华文仿宋" w:hAnsi="华文仿宋"/>
                <w:szCs w:val="21"/>
              </w:rPr>
              <w:t>2</w:t>
            </w:r>
          </w:p>
        </w:tc>
        <w:tc>
          <w:tcPr>
            <w:tcW w:w="3794" w:type="dxa"/>
            <w:shd w:val="clear" w:color="auto" w:fill="auto"/>
            <w:vAlign w:val="center"/>
          </w:tcPr>
          <w:p w14:paraId="4A3BAB47" w14:textId="77777777" w:rsidR="00BE6795" w:rsidRDefault="00BE6795" w:rsidP="00BE6795">
            <w:pPr>
              <w:rPr>
                <w:rFonts w:ascii="华文仿宋" w:eastAsia="华文仿宋" w:hAnsi="华文仿宋"/>
                <w:szCs w:val="21"/>
              </w:rPr>
            </w:pPr>
            <w:r>
              <w:rPr>
                <w:rFonts w:ascii="华文仿宋" w:eastAsia="华文仿宋" w:hAnsi="华文仿宋" w:hint="eastAsia"/>
                <w:szCs w:val="21"/>
              </w:rPr>
              <w:t>无</w:t>
            </w:r>
          </w:p>
          <w:p w14:paraId="6E26ADCA" w14:textId="77777777" w:rsidR="00BE6795" w:rsidRDefault="00BE6795" w:rsidP="00BE6795">
            <w:pPr>
              <w:rPr>
                <w:rFonts w:ascii="华文仿宋" w:eastAsia="华文仿宋" w:hAnsi="华文仿宋"/>
                <w:szCs w:val="21"/>
              </w:rPr>
            </w:pPr>
          </w:p>
          <w:p w14:paraId="5CE606E8" w14:textId="77777777" w:rsidR="00BE6795" w:rsidRDefault="00BE6795" w:rsidP="00BE6795">
            <w:pPr>
              <w:rPr>
                <w:rFonts w:ascii="华文仿宋" w:eastAsia="华文仿宋" w:hAnsi="华文仿宋"/>
                <w:szCs w:val="21"/>
              </w:rPr>
            </w:pPr>
          </w:p>
          <w:p w14:paraId="7FA3DB1A" w14:textId="77777777" w:rsidR="00BE6795" w:rsidRDefault="00BE6795" w:rsidP="00BE6795">
            <w:pPr>
              <w:rPr>
                <w:rFonts w:ascii="华文仿宋" w:eastAsia="华文仿宋" w:hAnsi="华文仿宋"/>
                <w:szCs w:val="21"/>
              </w:rPr>
            </w:pPr>
          </w:p>
          <w:p w14:paraId="4C197911" w14:textId="77777777" w:rsidR="00BE6795" w:rsidRDefault="00BE6795" w:rsidP="00BE6795">
            <w:pPr>
              <w:rPr>
                <w:rFonts w:ascii="华文仿宋" w:eastAsia="华文仿宋" w:hAnsi="华文仿宋"/>
                <w:szCs w:val="21"/>
              </w:rPr>
            </w:pPr>
          </w:p>
          <w:p w14:paraId="08466E80" w14:textId="77777777" w:rsidR="00BE6795" w:rsidRDefault="00BE6795" w:rsidP="00BE6795">
            <w:pPr>
              <w:rPr>
                <w:rFonts w:ascii="华文仿宋" w:eastAsia="华文仿宋" w:hAnsi="华文仿宋"/>
                <w:szCs w:val="21"/>
              </w:rPr>
            </w:pPr>
          </w:p>
          <w:p w14:paraId="1109D881" w14:textId="77777777" w:rsidR="00BE6795" w:rsidRDefault="00BE6795" w:rsidP="00BE6795">
            <w:pPr>
              <w:rPr>
                <w:rFonts w:ascii="华文仿宋" w:eastAsia="华文仿宋" w:hAnsi="华文仿宋"/>
                <w:szCs w:val="21"/>
              </w:rPr>
            </w:pPr>
          </w:p>
          <w:p w14:paraId="41C38296" w14:textId="77777777" w:rsidR="00BE6795" w:rsidRPr="0098271C" w:rsidRDefault="00BE6795" w:rsidP="00BE6795">
            <w:pPr>
              <w:rPr>
                <w:rFonts w:ascii="宋体" w:hAnsi="宋体"/>
                <w:b/>
                <w:bCs/>
                <w:sz w:val="18"/>
                <w:szCs w:val="18"/>
              </w:rPr>
            </w:pPr>
            <w:r w:rsidRPr="00E768AD">
              <w:rPr>
                <w:rFonts w:ascii="华文仿宋" w:eastAsia="华文仿宋" w:hAnsi="华文仿宋" w:hint="eastAsia"/>
                <w:szCs w:val="21"/>
              </w:rPr>
              <w:t>下列文件中的内容通过文中的规范性引用而成为本文件必不可少的</w:t>
            </w:r>
            <w:proofErr w:type="gramStart"/>
            <w:r w:rsidRPr="00E768AD">
              <w:rPr>
                <w:rFonts w:ascii="华文仿宋" w:eastAsia="华文仿宋" w:hAnsi="华文仿宋" w:hint="eastAsia"/>
                <w:szCs w:val="21"/>
              </w:rPr>
              <w:t>的</w:t>
            </w:r>
            <w:proofErr w:type="gramEnd"/>
            <w:r w:rsidRPr="00E768AD">
              <w:rPr>
                <w:rFonts w:ascii="华文仿宋" w:eastAsia="华文仿宋" w:hAnsi="华文仿宋" w:hint="eastAsia"/>
                <w:szCs w:val="21"/>
              </w:rPr>
              <w:t>条款。其中，注日期的引用文件，其后的所有修改单（不包括勘误的内容）或修订版均不适用于本文件，然而，鼓励根据本文件达成协议的各方研究是否可使用这些文件的新版本。不注日期的引用文件，其新版本（包括所有的修改单适用于本文件。</w:t>
            </w:r>
          </w:p>
        </w:tc>
        <w:tc>
          <w:tcPr>
            <w:tcW w:w="3685" w:type="dxa"/>
            <w:shd w:val="clear" w:color="auto" w:fill="auto"/>
            <w:vAlign w:val="center"/>
          </w:tcPr>
          <w:p w14:paraId="04759767" w14:textId="77777777" w:rsidR="00BE6795" w:rsidRDefault="00BE6795" w:rsidP="00BE6795">
            <w:pPr>
              <w:jc w:val="left"/>
              <w:rPr>
                <w:rFonts w:ascii="华文仿宋" w:eastAsia="华文仿宋" w:hAnsi="华文仿宋"/>
                <w:szCs w:val="21"/>
              </w:rPr>
            </w:pPr>
            <w:r w:rsidRPr="00E77D02">
              <w:rPr>
                <w:rFonts w:ascii="华文仿宋" w:eastAsia="华文仿宋" w:hAnsi="华文仿宋" w:hint="eastAsia"/>
                <w:szCs w:val="21"/>
              </w:rPr>
              <w:t>增加：</w:t>
            </w:r>
            <w:r>
              <w:rPr>
                <w:rFonts w:ascii="华文仿宋" w:eastAsia="华文仿宋" w:hAnsi="华文仿宋"/>
                <w:szCs w:val="21"/>
              </w:rPr>
              <w:br/>
            </w:r>
            <w:r>
              <w:rPr>
                <w:rFonts w:ascii="华文仿宋" w:eastAsia="华文仿宋" w:hAnsi="华文仿宋" w:hint="eastAsia"/>
                <w:szCs w:val="21"/>
              </w:rPr>
              <w:t>I</w:t>
            </w:r>
            <w:r>
              <w:rPr>
                <w:rFonts w:ascii="华文仿宋" w:eastAsia="华文仿宋" w:hAnsi="华文仿宋"/>
                <w:szCs w:val="21"/>
              </w:rPr>
              <w:t>EC 60050-826</w:t>
            </w:r>
            <w:r>
              <w:rPr>
                <w:rFonts w:ascii="华文仿宋" w:eastAsia="华文仿宋" w:hAnsi="华文仿宋" w:hint="eastAsia"/>
                <w:szCs w:val="21"/>
              </w:rPr>
              <w:t>:20</w:t>
            </w:r>
            <w:r>
              <w:rPr>
                <w:rFonts w:ascii="华文仿宋" w:eastAsia="华文仿宋" w:hAnsi="华文仿宋"/>
                <w:szCs w:val="21"/>
              </w:rPr>
              <w:t>04</w:t>
            </w:r>
            <w:r>
              <w:rPr>
                <w:rFonts w:ascii="华文仿宋" w:eastAsia="华文仿宋" w:hAnsi="华文仿宋" w:hint="eastAsia"/>
                <w:szCs w:val="21"/>
              </w:rPr>
              <w:t>、I</w:t>
            </w:r>
            <w:r>
              <w:rPr>
                <w:rFonts w:ascii="华文仿宋" w:eastAsia="华文仿宋" w:hAnsi="华文仿宋"/>
                <w:szCs w:val="21"/>
              </w:rPr>
              <w:t>EC60050-881</w:t>
            </w:r>
            <w:r>
              <w:rPr>
                <w:rFonts w:ascii="华文仿宋" w:eastAsia="华文仿宋" w:hAnsi="华文仿宋" w:hint="eastAsia"/>
                <w:szCs w:val="21"/>
              </w:rPr>
              <w:t>:1</w:t>
            </w:r>
            <w:r>
              <w:rPr>
                <w:rFonts w:ascii="华文仿宋" w:eastAsia="华文仿宋" w:hAnsi="华文仿宋"/>
                <w:szCs w:val="21"/>
              </w:rPr>
              <w:t>983</w:t>
            </w:r>
          </w:p>
          <w:p w14:paraId="2E3DF4E7" w14:textId="77777777" w:rsidR="00BE6795" w:rsidRDefault="00BE6795" w:rsidP="00BE6795">
            <w:pPr>
              <w:jc w:val="left"/>
              <w:rPr>
                <w:rFonts w:ascii="华文仿宋" w:eastAsia="华文仿宋" w:hAnsi="华文仿宋"/>
                <w:szCs w:val="21"/>
              </w:rPr>
            </w:pPr>
            <w:r>
              <w:rPr>
                <w:rFonts w:ascii="华文仿宋" w:eastAsia="华文仿宋" w:hAnsi="华文仿宋"/>
                <w:szCs w:val="21"/>
              </w:rPr>
              <w:t>IEC 60364-5-52</w:t>
            </w:r>
            <w:r>
              <w:rPr>
                <w:rFonts w:ascii="华文仿宋" w:eastAsia="华文仿宋" w:hAnsi="华文仿宋" w:hint="eastAsia"/>
                <w:szCs w:val="21"/>
              </w:rPr>
              <w:t>:2</w:t>
            </w:r>
            <w:r>
              <w:rPr>
                <w:rFonts w:ascii="华文仿宋" w:eastAsia="华文仿宋" w:hAnsi="华文仿宋"/>
                <w:szCs w:val="21"/>
              </w:rPr>
              <w:t>009</w:t>
            </w:r>
            <w:r>
              <w:rPr>
                <w:rFonts w:ascii="华文仿宋" w:eastAsia="华文仿宋" w:hAnsi="华文仿宋" w:hint="eastAsia"/>
                <w:szCs w:val="21"/>
              </w:rPr>
              <w:t>、I</w:t>
            </w:r>
            <w:r>
              <w:rPr>
                <w:rFonts w:ascii="华文仿宋" w:eastAsia="华文仿宋" w:hAnsi="华文仿宋"/>
                <w:szCs w:val="21"/>
              </w:rPr>
              <w:t>EC 60365-5-52</w:t>
            </w:r>
          </w:p>
          <w:p w14:paraId="19E91B63" w14:textId="77777777" w:rsidR="00BE6795" w:rsidRDefault="00BE6795" w:rsidP="00BE6795">
            <w:pPr>
              <w:jc w:val="left"/>
              <w:rPr>
                <w:rFonts w:ascii="华文仿宋" w:eastAsia="华文仿宋" w:hAnsi="华文仿宋"/>
                <w:szCs w:val="21"/>
              </w:rPr>
            </w:pPr>
            <w:r w:rsidRPr="00E77D02">
              <w:rPr>
                <w:rFonts w:ascii="华文仿宋" w:eastAsia="华文仿宋" w:hAnsi="华文仿宋"/>
                <w:szCs w:val="21"/>
              </w:rPr>
              <w:t>IEC</w:t>
            </w:r>
            <w:r>
              <w:rPr>
                <w:rFonts w:ascii="华文仿宋" w:eastAsia="华文仿宋" w:hAnsi="华文仿宋"/>
                <w:szCs w:val="21"/>
              </w:rPr>
              <w:t xml:space="preserve"> 60827-3-2</w:t>
            </w:r>
            <w:r>
              <w:rPr>
                <w:rFonts w:ascii="华文仿宋" w:eastAsia="华文仿宋" w:hAnsi="华文仿宋" w:hint="eastAsia"/>
                <w:szCs w:val="21"/>
              </w:rPr>
              <w:t>、</w:t>
            </w:r>
            <w:r w:rsidRPr="00E77D02">
              <w:rPr>
                <w:rFonts w:ascii="华文仿宋" w:eastAsia="华文仿宋" w:hAnsi="华文仿宋"/>
                <w:szCs w:val="21"/>
              </w:rPr>
              <w:t>IEC</w:t>
            </w:r>
            <w:r>
              <w:rPr>
                <w:rFonts w:ascii="华文仿宋" w:eastAsia="华文仿宋" w:hAnsi="华文仿宋"/>
                <w:szCs w:val="21"/>
              </w:rPr>
              <w:t xml:space="preserve"> 62586-1</w:t>
            </w:r>
            <w:r>
              <w:rPr>
                <w:rFonts w:ascii="华文仿宋" w:eastAsia="华文仿宋" w:hAnsi="华文仿宋" w:hint="eastAsia"/>
                <w:szCs w:val="21"/>
              </w:rPr>
              <w:t>、</w:t>
            </w:r>
            <w:r w:rsidRPr="00E77D02">
              <w:rPr>
                <w:rFonts w:ascii="华文仿宋" w:eastAsia="华文仿宋" w:hAnsi="华文仿宋"/>
                <w:szCs w:val="21"/>
              </w:rPr>
              <w:t>IEC</w:t>
            </w:r>
            <w:r>
              <w:rPr>
                <w:rFonts w:ascii="华文仿宋" w:eastAsia="华文仿宋" w:hAnsi="华文仿宋"/>
                <w:szCs w:val="21"/>
              </w:rPr>
              <w:t>62974-1,</w:t>
            </w:r>
            <w:r w:rsidRPr="00E77D02">
              <w:rPr>
                <w:rFonts w:ascii="华文仿宋" w:eastAsia="华文仿宋" w:hAnsi="华文仿宋"/>
                <w:szCs w:val="21"/>
              </w:rPr>
              <w:t>IEC</w:t>
            </w:r>
            <w:r>
              <w:rPr>
                <w:rFonts w:ascii="华文仿宋" w:eastAsia="华文仿宋" w:hAnsi="华文仿宋"/>
                <w:szCs w:val="21"/>
              </w:rPr>
              <w:t xml:space="preserve"> 629912</w:t>
            </w:r>
            <w:r>
              <w:rPr>
                <w:rFonts w:ascii="华文仿宋" w:eastAsia="华文仿宋" w:hAnsi="华文仿宋" w:hint="eastAsia"/>
                <w:szCs w:val="21"/>
              </w:rPr>
              <w:t>、</w:t>
            </w:r>
            <w:r w:rsidRPr="00E77D02">
              <w:rPr>
                <w:rFonts w:ascii="华文仿宋" w:eastAsia="华文仿宋" w:hAnsi="华文仿宋"/>
                <w:szCs w:val="21"/>
              </w:rPr>
              <w:t>IEC</w:t>
            </w:r>
            <w:r>
              <w:rPr>
                <w:rFonts w:ascii="华文仿宋" w:eastAsia="华文仿宋" w:hAnsi="华文仿宋"/>
                <w:szCs w:val="21"/>
              </w:rPr>
              <w:t xml:space="preserve"> 60947-6-1</w:t>
            </w:r>
            <w:r>
              <w:rPr>
                <w:rFonts w:ascii="华文仿宋" w:eastAsia="华文仿宋" w:hAnsi="华文仿宋" w:hint="eastAsia"/>
                <w:szCs w:val="21"/>
              </w:rPr>
              <w:t>、</w:t>
            </w:r>
            <w:r w:rsidRPr="00E77D02">
              <w:rPr>
                <w:rFonts w:ascii="华文仿宋" w:eastAsia="华文仿宋" w:hAnsi="华文仿宋"/>
                <w:szCs w:val="21"/>
              </w:rPr>
              <w:t>IEC</w:t>
            </w:r>
            <w:r>
              <w:rPr>
                <w:rFonts w:ascii="华文仿宋" w:eastAsia="华文仿宋" w:hAnsi="华文仿宋"/>
                <w:szCs w:val="21"/>
              </w:rPr>
              <w:t xml:space="preserve"> 60034-30-1,</w:t>
            </w:r>
            <w:r w:rsidRPr="00E77D02">
              <w:rPr>
                <w:rFonts w:ascii="华文仿宋" w:eastAsia="华文仿宋" w:hAnsi="华文仿宋"/>
                <w:szCs w:val="21"/>
              </w:rPr>
              <w:t>IEC</w:t>
            </w:r>
            <w:r>
              <w:rPr>
                <w:rFonts w:ascii="华文仿宋" w:eastAsia="华文仿宋" w:hAnsi="华文仿宋"/>
                <w:szCs w:val="21"/>
              </w:rPr>
              <w:t xml:space="preserve"> 61800-9-1</w:t>
            </w:r>
            <w:r>
              <w:rPr>
                <w:rFonts w:ascii="华文仿宋" w:eastAsia="华文仿宋" w:hAnsi="华文仿宋" w:hint="eastAsia"/>
                <w:szCs w:val="21"/>
              </w:rPr>
              <w:t>、</w:t>
            </w:r>
            <w:r w:rsidRPr="00E77D02">
              <w:rPr>
                <w:rFonts w:ascii="华文仿宋" w:eastAsia="华文仿宋" w:hAnsi="华文仿宋"/>
                <w:szCs w:val="21"/>
              </w:rPr>
              <w:t>IEC</w:t>
            </w:r>
            <w:r>
              <w:rPr>
                <w:rFonts w:ascii="华文仿宋" w:eastAsia="华文仿宋" w:hAnsi="华文仿宋"/>
                <w:szCs w:val="21"/>
              </w:rPr>
              <w:t xml:space="preserve"> 61800-9-2,</w:t>
            </w:r>
            <w:r w:rsidRPr="00E77D02">
              <w:rPr>
                <w:rFonts w:ascii="华文仿宋" w:eastAsia="华文仿宋" w:hAnsi="华文仿宋"/>
                <w:szCs w:val="21"/>
              </w:rPr>
              <w:t>IEC</w:t>
            </w:r>
            <w:r>
              <w:rPr>
                <w:rFonts w:ascii="华文仿宋" w:eastAsia="华文仿宋" w:hAnsi="华文仿宋"/>
                <w:szCs w:val="21"/>
              </w:rPr>
              <w:t xml:space="preserve"> 60364-5-55</w:t>
            </w:r>
            <w:r>
              <w:rPr>
                <w:rFonts w:ascii="华文仿宋" w:eastAsia="华文仿宋" w:hAnsi="华文仿宋" w:hint="eastAsia"/>
                <w:szCs w:val="21"/>
              </w:rPr>
              <w:t>:2</w:t>
            </w:r>
            <w:r>
              <w:rPr>
                <w:rFonts w:ascii="华文仿宋" w:eastAsia="华文仿宋" w:hAnsi="华文仿宋"/>
                <w:szCs w:val="21"/>
              </w:rPr>
              <w:t>011</w:t>
            </w:r>
            <w:r>
              <w:rPr>
                <w:rFonts w:ascii="华文仿宋" w:eastAsia="华文仿宋" w:hAnsi="华文仿宋" w:hint="eastAsia"/>
                <w:szCs w:val="21"/>
              </w:rPr>
              <w:t>、</w:t>
            </w:r>
            <w:r w:rsidRPr="00E77D02">
              <w:rPr>
                <w:rFonts w:ascii="华文仿宋" w:eastAsia="华文仿宋" w:hAnsi="华文仿宋"/>
                <w:szCs w:val="21"/>
              </w:rPr>
              <w:t>IEC</w:t>
            </w:r>
            <w:r>
              <w:rPr>
                <w:rFonts w:ascii="华文仿宋" w:eastAsia="华文仿宋" w:hAnsi="华文仿宋"/>
                <w:szCs w:val="21"/>
              </w:rPr>
              <w:t xml:space="preserve"> 60364-7-712</w:t>
            </w:r>
          </w:p>
          <w:p w14:paraId="1ECC53CC" w14:textId="77777777" w:rsidR="00BE6795" w:rsidRPr="0098271C" w:rsidRDefault="00BE6795" w:rsidP="00BE6795">
            <w:pPr>
              <w:jc w:val="left"/>
              <w:rPr>
                <w:rFonts w:ascii="宋体" w:hAnsi="宋体"/>
                <w:b/>
                <w:bCs/>
                <w:color w:val="0070C0"/>
                <w:sz w:val="18"/>
                <w:szCs w:val="18"/>
              </w:rPr>
            </w:pPr>
            <w:r w:rsidRPr="00E768AD">
              <w:rPr>
                <w:rFonts w:ascii="华文仿宋" w:eastAsia="华文仿宋" w:hAnsi="华文仿宋" w:hint="eastAsia"/>
                <w:szCs w:val="21"/>
              </w:rPr>
              <w:t>下列文件中的内容通过文中的规范性引用而成为本文件必不可少的</w:t>
            </w:r>
            <w:proofErr w:type="gramStart"/>
            <w:r w:rsidRPr="00E768AD">
              <w:rPr>
                <w:rFonts w:ascii="华文仿宋" w:eastAsia="华文仿宋" w:hAnsi="华文仿宋" w:hint="eastAsia"/>
                <w:szCs w:val="21"/>
              </w:rPr>
              <w:t>的</w:t>
            </w:r>
            <w:proofErr w:type="gramEnd"/>
            <w:r w:rsidRPr="00E768AD">
              <w:rPr>
                <w:rFonts w:ascii="华文仿宋" w:eastAsia="华文仿宋" w:hAnsi="华文仿宋" w:hint="eastAsia"/>
                <w:szCs w:val="21"/>
              </w:rPr>
              <w:t>条款。其中，注日期的引用文件，</w:t>
            </w:r>
            <w:r>
              <w:rPr>
                <w:rFonts w:ascii="华文仿宋" w:eastAsia="华文仿宋" w:hAnsi="华文仿宋" w:hint="eastAsia"/>
                <w:szCs w:val="21"/>
              </w:rPr>
              <w:t>仅该日期对应的版本适用于本文件；</w:t>
            </w:r>
            <w:r w:rsidRPr="00E768AD">
              <w:rPr>
                <w:rFonts w:ascii="华文仿宋" w:eastAsia="华文仿宋" w:hAnsi="华文仿宋" w:hint="eastAsia"/>
                <w:szCs w:val="21"/>
              </w:rPr>
              <w:t>不注日期的引用文件，其新版本（包括所有的修改单</w:t>
            </w:r>
            <w:r>
              <w:rPr>
                <w:rFonts w:ascii="华文仿宋" w:eastAsia="华文仿宋" w:hAnsi="华文仿宋" w:hint="eastAsia"/>
                <w:szCs w:val="21"/>
              </w:rPr>
              <w:t>）</w:t>
            </w:r>
            <w:r w:rsidRPr="00E768AD">
              <w:rPr>
                <w:rFonts w:ascii="华文仿宋" w:eastAsia="华文仿宋" w:hAnsi="华文仿宋" w:hint="eastAsia"/>
                <w:szCs w:val="21"/>
              </w:rPr>
              <w:t>适用于本文件。</w:t>
            </w:r>
          </w:p>
        </w:tc>
        <w:tc>
          <w:tcPr>
            <w:tcW w:w="1134" w:type="dxa"/>
            <w:shd w:val="clear" w:color="auto" w:fill="auto"/>
            <w:vAlign w:val="center"/>
          </w:tcPr>
          <w:p w14:paraId="1FB780BE" w14:textId="77777777" w:rsidR="00BE6795" w:rsidRPr="0098271C" w:rsidRDefault="00BE6795" w:rsidP="00BE6795">
            <w:pPr>
              <w:jc w:val="center"/>
              <w:rPr>
                <w:rFonts w:ascii="宋体" w:hAnsi="宋体"/>
                <w:sz w:val="18"/>
                <w:szCs w:val="18"/>
              </w:rPr>
            </w:pPr>
            <w:r w:rsidRPr="00650710">
              <w:rPr>
                <w:rFonts w:ascii="华文仿宋" w:eastAsia="华文仿宋" w:hAnsi="华文仿宋" w:hint="eastAsia"/>
                <w:szCs w:val="21"/>
              </w:rPr>
              <w:t>张应林</w:t>
            </w:r>
          </w:p>
        </w:tc>
        <w:tc>
          <w:tcPr>
            <w:tcW w:w="1276" w:type="dxa"/>
            <w:shd w:val="clear" w:color="auto" w:fill="auto"/>
            <w:vAlign w:val="center"/>
          </w:tcPr>
          <w:p w14:paraId="5DD2C560"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79EAD13C" w14:textId="77777777" w:rsidR="00BE6795" w:rsidRPr="0098271C" w:rsidRDefault="00BE6795" w:rsidP="00BE6795">
            <w:pPr>
              <w:rPr>
                <w:rFonts w:ascii="华文仿宋" w:eastAsia="华文仿宋" w:hAnsi="华文仿宋"/>
                <w:sz w:val="18"/>
                <w:szCs w:val="18"/>
              </w:rPr>
            </w:pPr>
          </w:p>
        </w:tc>
      </w:tr>
      <w:tr w:rsidR="00BE6795" w:rsidRPr="0098271C" w14:paraId="36D5D7E2" w14:textId="77777777" w:rsidTr="009D4780">
        <w:trPr>
          <w:trHeight w:val="680"/>
        </w:trPr>
        <w:tc>
          <w:tcPr>
            <w:tcW w:w="567" w:type="dxa"/>
            <w:shd w:val="clear" w:color="auto" w:fill="auto"/>
            <w:vAlign w:val="center"/>
          </w:tcPr>
          <w:p w14:paraId="36869D7F"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6554D193" w14:textId="77777777" w:rsidR="00BE6795" w:rsidRDefault="00BE6795" w:rsidP="00BE6795">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2</w:t>
            </w:r>
          </w:p>
          <w:p w14:paraId="2E68EDC0" w14:textId="1B9CDB9C" w:rsidR="00BE6795" w:rsidRPr="00BE6795" w:rsidRDefault="00BE6795" w:rsidP="00BE6795">
            <w:pPr>
              <w:rPr>
                <w:rFonts w:ascii="华文仿宋" w:eastAsia="华文仿宋" w:hAnsi="华文仿宋"/>
                <w:szCs w:val="21"/>
              </w:rPr>
            </w:pPr>
            <w:r>
              <w:rPr>
                <w:rFonts w:ascii="华文仿宋" w:eastAsia="华文仿宋" w:hAnsi="华文仿宋" w:hint="eastAsia"/>
                <w:szCs w:val="21"/>
              </w:rPr>
              <w:t>3</w:t>
            </w:r>
          </w:p>
        </w:tc>
        <w:tc>
          <w:tcPr>
            <w:tcW w:w="3794" w:type="dxa"/>
            <w:shd w:val="clear" w:color="auto" w:fill="auto"/>
            <w:vAlign w:val="center"/>
          </w:tcPr>
          <w:p w14:paraId="0A759FB7" w14:textId="77777777" w:rsidR="00BE6795" w:rsidRPr="00C542C1" w:rsidRDefault="00BE6795" w:rsidP="00BE6795">
            <w:pPr>
              <w:jc w:val="left"/>
              <w:rPr>
                <w:rFonts w:ascii="华文仿宋" w:eastAsia="华文仿宋" w:hAnsi="华文仿宋"/>
                <w:szCs w:val="21"/>
              </w:rPr>
            </w:pPr>
            <w:r w:rsidRPr="00C542C1">
              <w:rPr>
                <w:rFonts w:ascii="华文仿宋" w:eastAsia="华文仿宋" w:hAnsi="华文仿宋" w:hint="eastAsia"/>
                <w:szCs w:val="21"/>
              </w:rPr>
              <w:t>ISO和IEC维护和使用的标准化术语数据库在以下网址：</w:t>
            </w:r>
          </w:p>
          <w:p w14:paraId="5D7CF576" w14:textId="77777777" w:rsidR="00BE6795" w:rsidRPr="00C542C1" w:rsidRDefault="00BE6795" w:rsidP="00BE6795">
            <w:pPr>
              <w:jc w:val="left"/>
              <w:rPr>
                <w:rFonts w:ascii="华文仿宋" w:eastAsia="华文仿宋" w:hAnsi="华文仿宋"/>
                <w:szCs w:val="21"/>
              </w:rPr>
            </w:pPr>
            <w:r w:rsidRPr="00C542C1">
              <w:rPr>
                <w:rFonts w:ascii="华文仿宋" w:eastAsia="华文仿宋" w:hAnsi="华文仿宋" w:hint="eastAsia"/>
                <w:szCs w:val="21"/>
              </w:rPr>
              <w:t>•IEC 电工百科书：http://www.electropedia.org/</w:t>
            </w:r>
          </w:p>
          <w:p w14:paraId="1DE1A2BC" w14:textId="77777777" w:rsidR="00BE6795" w:rsidRPr="0098271C" w:rsidRDefault="00BE6795" w:rsidP="00BE6795">
            <w:pPr>
              <w:jc w:val="left"/>
              <w:rPr>
                <w:rFonts w:ascii="宋体" w:hAnsi="宋体"/>
                <w:b/>
                <w:bCs/>
                <w:sz w:val="18"/>
                <w:szCs w:val="18"/>
              </w:rPr>
            </w:pPr>
            <w:r w:rsidRPr="00C542C1">
              <w:rPr>
                <w:rFonts w:ascii="华文仿宋" w:eastAsia="华文仿宋" w:hAnsi="华文仿宋" w:hint="eastAsia"/>
                <w:szCs w:val="21"/>
              </w:rPr>
              <w:t>•ISO在线浏览平台：http://www.iso.org/obp</w:t>
            </w:r>
          </w:p>
        </w:tc>
        <w:tc>
          <w:tcPr>
            <w:tcW w:w="3685" w:type="dxa"/>
            <w:shd w:val="clear" w:color="auto" w:fill="auto"/>
            <w:vAlign w:val="center"/>
          </w:tcPr>
          <w:p w14:paraId="742CCB3A" w14:textId="77777777" w:rsidR="00BE6795" w:rsidRPr="00C542C1" w:rsidRDefault="00BE6795" w:rsidP="00BE6795">
            <w:pPr>
              <w:jc w:val="left"/>
              <w:rPr>
                <w:rFonts w:ascii="华文仿宋" w:eastAsia="华文仿宋" w:hAnsi="华文仿宋"/>
                <w:szCs w:val="21"/>
              </w:rPr>
            </w:pPr>
            <w:r w:rsidRPr="00C542C1">
              <w:rPr>
                <w:rFonts w:ascii="黑体" w:eastAsia="黑体" w:hAnsi="黑体" w:hint="eastAsia"/>
                <w:szCs w:val="21"/>
              </w:rPr>
              <w:t>注：</w:t>
            </w:r>
            <w:r w:rsidRPr="00C542C1">
              <w:rPr>
                <w:rFonts w:ascii="华文仿宋" w:eastAsia="华文仿宋" w:hAnsi="华文仿宋" w:hint="eastAsia"/>
                <w:szCs w:val="21"/>
              </w:rPr>
              <w:t>ISO和IEC维护和使用的标准化术语数据库在以下网址：</w:t>
            </w:r>
          </w:p>
          <w:p w14:paraId="757D7477" w14:textId="77777777" w:rsidR="00BE6795" w:rsidRPr="00C542C1" w:rsidRDefault="00BE6795" w:rsidP="00BE6795">
            <w:pPr>
              <w:jc w:val="left"/>
              <w:rPr>
                <w:rFonts w:ascii="华文仿宋" w:eastAsia="华文仿宋" w:hAnsi="华文仿宋"/>
                <w:szCs w:val="21"/>
              </w:rPr>
            </w:pPr>
            <w:r w:rsidRPr="00C542C1">
              <w:rPr>
                <w:rFonts w:ascii="华文仿宋" w:eastAsia="华文仿宋" w:hAnsi="华文仿宋" w:hint="eastAsia"/>
                <w:szCs w:val="21"/>
              </w:rPr>
              <w:t>•IEC 电工百科书：http://www.electropedia.org/</w:t>
            </w:r>
          </w:p>
          <w:p w14:paraId="68E9F7EF" w14:textId="77777777" w:rsidR="00BE6795" w:rsidRPr="0098271C" w:rsidRDefault="00BE6795" w:rsidP="00BE6795">
            <w:pPr>
              <w:jc w:val="left"/>
              <w:rPr>
                <w:rFonts w:ascii="宋体" w:hAnsi="宋体"/>
                <w:b/>
                <w:bCs/>
                <w:color w:val="0070C0"/>
                <w:sz w:val="18"/>
                <w:szCs w:val="18"/>
              </w:rPr>
            </w:pPr>
            <w:r w:rsidRPr="00C542C1">
              <w:rPr>
                <w:rFonts w:ascii="华文仿宋" w:eastAsia="华文仿宋" w:hAnsi="华文仿宋" w:hint="eastAsia"/>
                <w:szCs w:val="21"/>
              </w:rPr>
              <w:t>•ISO在线浏览平台：http://www.iso.org/obp</w:t>
            </w:r>
          </w:p>
        </w:tc>
        <w:tc>
          <w:tcPr>
            <w:tcW w:w="1134" w:type="dxa"/>
            <w:shd w:val="clear" w:color="auto" w:fill="auto"/>
            <w:vAlign w:val="center"/>
          </w:tcPr>
          <w:p w14:paraId="72D96BA8" w14:textId="77777777" w:rsidR="00BE6795" w:rsidRPr="0098271C" w:rsidRDefault="00BE6795" w:rsidP="00BE6795">
            <w:pPr>
              <w:jc w:val="center"/>
              <w:rPr>
                <w:rFonts w:ascii="宋体" w:hAnsi="宋体"/>
                <w:sz w:val="18"/>
                <w:szCs w:val="18"/>
              </w:rPr>
            </w:pPr>
            <w:r w:rsidRPr="00650710">
              <w:rPr>
                <w:rFonts w:ascii="华文仿宋" w:eastAsia="华文仿宋" w:hAnsi="华文仿宋" w:hint="eastAsia"/>
                <w:szCs w:val="21"/>
              </w:rPr>
              <w:t>张应林</w:t>
            </w:r>
          </w:p>
        </w:tc>
        <w:tc>
          <w:tcPr>
            <w:tcW w:w="1276" w:type="dxa"/>
            <w:shd w:val="clear" w:color="auto" w:fill="auto"/>
            <w:vAlign w:val="center"/>
          </w:tcPr>
          <w:p w14:paraId="1A03F216"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246AF8C1" w14:textId="77777777" w:rsidR="00BE6795" w:rsidRPr="0098271C" w:rsidRDefault="00BE6795" w:rsidP="00BE6795">
            <w:pPr>
              <w:rPr>
                <w:rFonts w:ascii="华文仿宋" w:eastAsia="华文仿宋" w:hAnsi="华文仿宋"/>
                <w:sz w:val="18"/>
                <w:szCs w:val="18"/>
              </w:rPr>
            </w:pPr>
          </w:p>
        </w:tc>
      </w:tr>
      <w:tr w:rsidR="00BE6795" w:rsidRPr="0098271C" w14:paraId="3D625544" w14:textId="77777777" w:rsidTr="009D4780">
        <w:trPr>
          <w:trHeight w:val="680"/>
        </w:trPr>
        <w:tc>
          <w:tcPr>
            <w:tcW w:w="567" w:type="dxa"/>
            <w:shd w:val="clear" w:color="auto" w:fill="auto"/>
            <w:vAlign w:val="center"/>
          </w:tcPr>
          <w:p w14:paraId="44C7D5CA"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4161744F"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.1.1</w:t>
            </w:r>
          </w:p>
        </w:tc>
        <w:tc>
          <w:tcPr>
            <w:tcW w:w="3794" w:type="dxa"/>
            <w:shd w:val="clear" w:color="auto" w:fill="auto"/>
            <w:vAlign w:val="center"/>
          </w:tcPr>
          <w:p w14:paraId="52B7D0F1" w14:textId="77777777" w:rsidR="00BE6795" w:rsidRPr="0098271C" w:rsidRDefault="00BE6795" w:rsidP="00BE6795">
            <w:pPr>
              <w:rPr>
                <w:rFonts w:ascii="宋体" w:hAnsi="宋体"/>
                <w:b/>
                <w:bCs/>
                <w:sz w:val="18"/>
                <w:szCs w:val="18"/>
              </w:rPr>
            </w:pPr>
            <w:r w:rsidRPr="0098271C">
              <w:rPr>
                <w:rFonts w:ascii="宋体" w:hAnsi="宋体" w:hint="eastAsia"/>
                <w:b/>
                <w:bCs/>
                <w:sz w:val="18"/>
                <w:szCs w:val="18"/>
              </w:rPr>
              <w:t>区域</w:t>
            </w:r>
          </w:p>
          <w:p w14:paraId="70D78A02" w14:textId="77777777" w:rsidR="00BE6795" w:rsidRPr="0098271C" w:rsidRDefault="00BE6795" w:rsidP="00BE6795">
            <w:pPr>
              <w:ind w:firstLineChars="200" w:firstLine="360"/>
              <w:rPr>
                <w:rFonts w:ascii="宋体" w:hAnsi="宋体"/>
                <w:b/>
                <w:bCs/>
                <w:sz w:val="18"/>
                <w:szCs w:val="18"/>
              </w:rPr>
            </w:pPr>
            <w:r w:rsidRPr="0098271C">
              <w:rPr>
                <w:rFonts w:ascii="华文宋体" w:eastAsia="华文宋体" w:hAnsi="华文宋体"/>
                <w:sz w:val="18"/>
                <w:szCs w:val="18"/>
              </w:rPr>
              <w:t>装置的</w:t>
            </w:r>
            <w:r w:rsidRPr="0098271C">
              <w:rPr>
                <w:rFonts w:ascii="华文宋体" w:eastAsia="华文宋体" w:hAnsi="华文宋体" w:hint="eastAsia"/>
                <w:sz w:val="18"/>
                <w:szCs w:val="18"/>
              </w:rPr>
              <w:t>界定</w:t>
            </w:r>
            <w:r w:rsidRPr="0098271C">
              <w:rPr>
                <w:rFonts w:ascii="华文宋体" w:eastAsia="华文宋体" w:hAnsi="华文宋体"/>
                <w:sz w:val="18"/>
                <w:szCs w:val="18"/>
              </w:rPr>
              <w:t>部分</w:t>
            </w:r>
            <w:r w:rsidRPr="0098271C">
              <w:rPr>
                <w:rFonts w:ascii="华文宋体" w:eastAsia="华文宋体" w:hAnsi="华文宋体" w:hint="eastAsia"/>
                <w:sz w:val="18"/>
                <w:szCs w:val="18"/>
              </w:rPr>
              <w:t>面积</w:t>
            </w:r>
            <w:r w:rsidRPr="0098271C">
              <w:rPr>
                <w:rFonts w:ascii="华文宋体" w:eastAsia="华文宋体" w:hAnsi="华文宋体"/>
                <w:sz w:val="18"/>
                <w:szCs w:val="18"/>
              </w:rPr>
              <w:t>（或表面）</w:t>
            </w:r>
          </w:p>
        </w:tc>
        <w:tc>
          <w:tcPr>
            <w:tcW w:w="3685" w:type="dxa"/>
            <w:shd w:val="clear" w:color="auto" w:fill="auto"/>
            <w:vAlign w:val="center"/>
          </w:tcPr>
          <w:p w14:paraId="17D6747A" w14:textId="77777777" w:rsidR="00BE6795" w:rsidRPr="0098271C" w:rsidRDefault="00BE6795" w:rsidP="00BE6795">
            <w:pPr>
              <w:rPr>
                <w:rFonts w:ascii="宋体" w:hAnsi="宋体"/>
                <w:b/>
                <w:bCs/>
                <w:color w:val="0070C0"/>
                <w:sz w:val="18"/>
                <w:szCs w:val="18"/>
              </w:rPr>
            </w:pPr>
            <w:r w:rsidRPr="0098271C">
              <w:rPr>
                <w:rFonts w:ascii="宋体" w:hAnsi="宋体" w:hint="eastAsia"/>
                <w:b/>
                <w:bCs/>
                <w:color w:val="0070C0"/>
                <w:sz w:val="18"/>
                <w:szCs w:val="18"/>
              </w:rPr>
              <w:t>区域</w:t>
            </w:r>
          </w:p>
          <w:p w14:paraId="193F28A4" w14:textId="77777777" w:rsidR="00BE6795" w:rsidRPr="0098271C" w:rsidRDefault="00BE6795" w:rsidP="00BE6795">
            <w:pPr>
              <w:rPr>
                <w:rFonts w:ascii="华文仿宋" w:eastAsia="华文仿宋" w:hAnsi="华文仿宋"/>
                <w:sz w:val="18"/>
                <w:szCs w:val="18"/>
              </w:rPr>
            </w:pPr>
            <w:r w:rsidRPr="0098271C">
              <w:rPr>
                <w:rFonts w:hint="eastAsia"/>
                <w:kern w:val="0"/>
                <w:sz w:val="18"/>
                <w:szCs w:val="18"/>
              </w:rPr>
              <w:t>对</w:t>
            </w:r>
            <w:r w:rsidRPr="0098271C">
              <w:rPr>
                <w:color w:val="0070C0"/>
                <w:kern w:val="0"/>
                <w:sz w:val="18"/>
                <w:szCs w:val="18"/>
              </w:rPr>
              <w:t>装置</w:t>
            </w:r>
            <w:r w:rsidRPr="0098271C">
              <w:rPr>
                <w:rFonts w:hint="eastAsia"/>
                <w:color w:val="0070C0"/>
                <w:kern w:val="0"/>
                <w:sz w:val="18"/>
                <w:szCs w:val="18"/>
              </w:rPr>
              <w:t>的</w:t>
            </w:r>
            <w:r w:rsidRPr="0098271C">
              <w:rPr>
                <w:color w:val="0070C0"/>
                <w:kern w:val="0"/>
                <w:sz w:val="18"/>
                <w:szCs w:val="18"/>
              </w:rPr>
              <w:t>一部分所界定的</w:t>
            </w:r>
            <w:r w:rsidRPr="0098271C">
              <w:rPr>
                <w:rFonts w:hint="eastAsia"/>
                <w:color w:val="0070C0"/>
                <w:kern w:val="0"/>
                <w:sz w:val="18"/>
                <w:szCs w:val="18"/>
              </w:rPr>
              <w:t>范围</w:t>
            </w:r>
            <w:r w:rsidRPr="0098271C">
              <w:rPr>
                <w:color w:val="0070C0"/>
                <w:kern w:val="0"/>
                <w:sz w:val="18"/>
                <w:szCs w:val="18"/>
              </w:rPr>
              <w:t>（或表面）</w:t>
            </w:r>
          </w:p>
        </w:tc>
        <w:tc>
          <w:tcPr>
            <w:tcW w:w="1134" w:type="dxa"/>
            <w:shd w:val="clear" w:color="auto" w:fill="auto"/>
            <w:vAlign w:val="center"/>
          </w:tcPr>
          <w:p w14:paraId="2706D786"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4C86EF25"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部分修改</w:t>
            </w:r>
          </w:p>
        </w:tc>
        <w:tc>
          <w:tcPr>
            <w:tcW w:w="3686" w:type="dxa"/>
            <w:shd w:val="clear" w:color="auto" w:fill="auto"/>
            <w:vAlign w:val="center"/>
          </w:tcPr>
          <w:p w14:paraId="6F91328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sz w:val="18"/>
                <w:szCs w:val="18"/>
              </w:rPr>
              <w:t>area (or surface) defining a part of an installation</w:t>
            </w:r>
          </w:p>
          <w:p w14:paraId="304B9DCA"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装置的某部分界定面积（或表面）</w:t>
            </w:r>
          </w:p>
          <w:p w14:paraId="5FF10BE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注：翻译成面积是为了与表面相呼应。在审查</w:t>
            </w:r>
            <w:r w:rsidRPr="0098271C">
              <w:rPr>
                <w:rFonts w:ascii="华文仿宋" w:eastAsia="华文仿宋" w:hAnsi="华文仿宋" w:hint="eastAsia"/>
                <w:sz w:val="18"/>
                <w:szCs w:val="18"/>
              </w:rPr>
              <w:lastRenderedPageBreak/>
              <w:t>会上可以与专家组继续讨论。</w:t>
            </w:r>
          </w:p>
        </w:tc>
      </w:tr>
      <w:tr w:rsidR="00BE6795" w:rsidRPr="0098271C" w14:paraId="0C378470" w14:textId="77777777" w:rsidTr="009D4780">
        <w:trPr>
          <w:trHeight w:val="680"/>
        </w:trPr>
        <w:tc>
          <w:tcPr>
            <w:tcW w:w="567" w:type="dxa"/>
            <w:shd w:val="clear" w:color="auto" w:fill="auto"/>
            <w:vAlign w:val="center"/>
          </w:tcPr>
          <w:p w14:paraId="006DDBF6"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119C201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.1.2</w:t>
            </w:r>
          </w:p>
        </w:tc>
        <w:tc>
          <w:tcPr>
            <w:tcW w:w="3794" w:type="dxa"/>
            <w:shd w:val="clear" w:color="auto" w:fill="auto"/>
            <w:vAlign w:val="center"/>
          </w:tcPr>
          <w:p w14:paraId="2D8712C1" w14:textId="77777777" w:rsidR="00BE6795" w:rsidRPr="0098271C" w:rsidRDefault="00BE6795" w:rsidP="00BE6795">
            <w:pPr>
              <w:rPr>
                <w:rFonts w:ascii="宋体" w:hAnsi="宋体"/>
                <w:b/>
                <w:bCs/>
                <w:sz w:val="18"/>
                <w:szCs w:val="18"/>
              </w:rPr>
            </w:pPr>
            <w:r w:rsidRPr="0098271C">
              <w:rPr>
                <w:rFonts w:ascii="宋体" w:hAnsi="宋体" w:hint="eastAsia"/>
                <w:b/>
                <w:bCs/>
                <w:sz w:val="18"/>
                <w:szCs w:val="18"/>
              </w:rPr>
              <w:t>用电设备</w:t>
            </w:r>
          </w:p>
          <w:p w14:paraId="31E74EA4"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用于将电能转换成另一种能量的电气设备，如光、热、机械能</w:t>
            </w:r>
          </w:p>
        </w:tc>
        <w:tc>
          <w:tcPr>
            <w:tcW w:w="3685" w:type="dxa"/>
            <w:shd w:val="clear" w:color="auto" w:fill="auto"/>
            <w:vAlign w:val="center"/>
          </w:tcPr>
          <w:p w14:paraId="11C0C794" w14:textId="77777777" w:rsidR="00BE6795" w:rsidRPr="0098271C" w:rsidRDefault="00BE6795" w:rsidP="00BE6795">
            <w:pPr>
              <w:rPr>
                <w:rFonts w:ascii="宋体" w:hAnsi="宋体"/>
                <w:b/>
                <w:bCs/>
                <w:color w:val="0070C0"/>
                <w:sz w:val="18"/>
                <w:szCs w:val="18"/>
              </w:rPr>
            </w:pPr>
            <w:r w:rsidRPr="0098271C">
              <w:rPr>
                <w:rFonts w:ascii="宋体" w:hAnsi="宋体" w:hint="eastAsia"/>
                <w:b/>
                <w:bCs/>
                <w:color w:val="0070C0"/>
                <w:sz w:val="18"/>
                <w:szCs w:val="18"/>
              </w:rPr>
              <w:t>用电设备</w:t>
            </w:r>
          </w:p>
          <w:p w14:paraId="2BB53A5E"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kern w:val="0"/>
                <w:sz w:val="18"/>
                <w:szCs w:val="18"/>
              </w:rPr>
              <w:t>将电能转换为另一种能</w:t>
            </w:r>
            <w:r w:rsidRPr="0098271C">
              <w:rPr>
                <w:rFonts w:hint="eastAsia"/>
                <w:color w:val="0070C0"/>
                <w:kern w:val="0"/>
                <w:sz w:val="18"/>
                <w:szCs w:val="18"/>
              </w:rPr>
              <w:t>，</w:t>
            </w:r>
            <w:r w:rsidRPr="0098271C">
              <w:rPr>
                <w:color w:val="0070C0"/>
                <w:kern w:val="0"/>
                <w:sz w:val="18"/>
                <w:szCs w:val="18"/>
              </w:rPr>
              <w:t>如光能、热能</w:t>
            </w:r>
            <w:r w:rsidRPr="0098271C">
              <w:rPr>
                <w:rFonts w:hint="eastAsia"/>
                <w:color w:val="0070C0"/>
                <w:kern w:val="0"/>
                <w:sz w:val="18"/>
                <w:szCs w:val="18"/>
              </w:rPr>
              <w:t>或</w:t>
            </w:r>
            <w:r w:rsidRPr="0098271C">
              <w:rPr>
                <w:color w:val="0070C0"/>
                <w:kern w:val="0"/>
                <w:sz w:val="18"/>
                <w:szCs w:val="18"/>
              </w:rPr>
              <w:t>机械能的电气设备</w:t>
            </w:r>
            <w:r w:rsidRPr="0098271C">
              <w:rPr>
                <w:rFonts w:hint="eastAsia"/>
                <w:color w:val="0070C0"/>
                <w:kern w:val="0"/>
                <w:sz w:val="18"/>
                <w:szCs w:val="18"/>
              </w:rPr>
              <w:t>。</w:t>
            </w:r>
          </w:p>
        </w:tc>
        <w:tc>
          <w:tcPr>
            <w:tcW w:w="1134" w:type="dxa"/>
            <w:shd w:val="clear" w:color="auto" w:fill="auto"/>
            <w:vAlign w:val="center"/>
          </w:tcPr>
          <w:p w14:paraId="628CEFD1"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53D907F1"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采纳</w:t>
            </w:r>
          </w:p>
        </w:tc>
        <w:tc>
          <w:tcPr>
            <w:tcW w:w="3686" w:type="dxa"/>
            <w:shd w:val="clear" w:color="auto" w:fill="auto"/>
            <w:vAlign w:val="center"/>
          </w:tcPr>
          <w:p w14:paraId="481296FF"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将电能转换为另一种能</w:t>
            </w:r>
            <w:r w:rsidRPr="0098271C">
              <w:rPr>
                <w:rFonts w:ascii="华文仿宋" w:eastAsia="华文仿宋" w:hAnsi="华文仿宋" w:hint="eastAsia"/>
                <w:color w:val="FF0000"/>
                <w:sz w:val="18"/>
                <w:szCs w:val="18"/>
              </w:rPr>
              <w:t>量</w:t>
            </w:r>
            <w:r w:rsidRPr="0098271C">
              <w:rPr>
                <w:rFonts w:ascii="华文仿宋" w:eastAsia="华文仿宋" w:hAnsi="华文仿宋" w:hint="eastAsia"/>
                <w:sz w:val="18"/>
                <w:szCs w:val="18"/>
              </w:rPr>
              <w:t>，如光能、热能或机械能的电气设备</w:t>
            </w:r>
          </w:p>
        </w:tc>
      </w:tr>
      <w:tr w:rsidR="00BE6795" w:rsidRPr="0098271C" w14:paraId="69F3CA5E" w14:textId="77777777" w:rsidTr="009D4780">
        <w:trPr>
          <w:trHeight w:val="680"/>
        </w:trPr>
        <w:tc>
          <w:tcPr>
            <w:tcW w:w="567" w:type="dxa"/>
            <w:shd w:val="clear" w:color="auto" w:fill="auto"/>
            <w:vAlign w:val="center"/>
          </w:tcPr>
          <w:p w14:paraId="48E08152"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67CE0F50" w14:textId="77777777" w:rsidR="00BE6795" w:rsidRDefault="00BE6795" w:rsidP="00BE6795">
            <w:pPr>
              <w:jc w:val="left"/>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2</w:t>
            </w:r>
          </w:p>
          <w:p w14:paraId="672E58CF" w14:textId="77777777" w:rsidR="00BE6795" w:rsidRDefault="00BE6795" w:rsidP="00BE6795">
            <w:pPr>
              <w:jc w:val="left"/>
              <w:rPr>
                <w:rFonts w:ascii="华文仿宋" w:eastAsia="华文仿宋" w:hAnsi="华文仿宋"/>
                <w:szCs w:val="21"/>
              </w:rPr>
            </w:pPr>
            <w:r>
              <w:rPr>
                <w:rFonts w:ascii="华文仿宋" w:eastAsia="华文仿宋" w:hAnsi="华文仿宋" w:hint="eastAsia"/>
                <w:szCs w:val="21"/>
              </w:rPr>
              <w:t>3</w:t>
            </w:r>
            <w:r>
              <w:rPr>
                <w:rFonts w:ascii="华文仿宋" w:eastAsia="华文仿宋" w:hAnsi="华文仿宋"/>
                <w:szCs w:val="21"/>
              </w:rPr>
              <w:t>.1.1</w:t>
            </w:r>
          </w:p>
          <w:p w14:paraId="7811FADA" w14:textId="77777777" w:rsidR="00BE6795" w:rsidRDefault="00BE6795" w:rsidP="00BE6795">
            <w:pPr>
              <w:jc w:val="left"/>
              <w:rPr>
                <w:rFonts w:ascii="华文仿宋" w:eastAsia="华文仿宋" w:hAnsi="华文仿宋"/>
                <w:szCs w:val="21"/>
              </w:rPr>
            </w:pPr>
            <w:r>
              <w:rPr>
                <w:rFonts w:ascii="华文仿宋" w:eastAsia="华文仿宋" w:hAnsi="华文仿宋" w:hint="eastAsia"/>
                <w:szCs w:val="21"/>
              </w:rPr>
              <w:t>3</w:t>
            </w:r>
            <w:r>
              <w:rPr>
                <w:rFonts w:ascii="华文仿宋" w:eastAsia="华文仿宋" w:hAnsi="华文仿宋"/>
                <w:szCs w:val="21"/>
              </w:rPr>
              <w:t>.1.2</w:t>
            </w:r>
          </w:p>
          <w:p w14:paraId="64D16E7C" w14:textId="77777777" w:rsidR="00BE6795" w:rsidRPr="0098271C" w:rsidRDefault="00BE6795" w:rsidP="00BE6795">
            <w:pPr>
              <w:rPr>
                <w:rFonts w:ascii="华文仿宋" w:eastAsia="华文仿宋" w:hAnsi="华文仿宋"/>
                <w:sz w:val="18"/>
                <w:szCs w:val="18"/>
              </w:rPr>
            </w:pPr>
            <w:r>
              <w:rPr>
                <w:rFonts w:ascii="华文仿宋" w:eastAsia="华文仿宋" w:hAnsi="华文仿宋" w:hint="eastAsia"/>
                <w:szCs w:val="21"/>
              </w:rPr>
              <w:t>3</w:t>
            </w:r>
            <w:r>
              <w:rPr>
                <w:rFonts w:ascii="华文仿宋" w:eastAsia="华文仿宋" w:hAnsi="华文仿宋"/>
                <w:szCs w:val="21"/>
              </w:rPr>
              <w:t>.1.3</w:t>
            </w:r>
          </w:p>
        </w:tc>
        <w:tc>
          <w:tcPr>
            <w:tcW w:w="3794" w:type="dxa"/>
            <w:shd w:val="clear" w:color="auto" w:fill="auto"/>
            <w:vAlign w:val="center"/>
          </w:tcPr>
          <w:p w14:paraId="51887D76" w14:textId="77777777" w:rsidR="00BE6795" w:rsidRDefault="00BE6795" w:rsidP="00BE6795">
            <w:pPr>
              <w:jc w:val="left"/>
              <w:rPr>
                <w:rFonts w:ascii="华文仿宋" w:eastAsia="华文仿宋" w:hAnsi="华文仿宋"/>
                <w:szCs w:val="21"/>
              </w:rPr>
            </w:pPr>
            <w:r w:rsidRPr="00701C13">
              <w:rPr>
                <w:rFonts w:ascii="华文仿宋" w:eastAsia="华文仿宋" w:hAnsi="华文仿宋" w:hint="eastAsia"/>
                <w:szCs w:val="21"/>
              </w:rPr>
              <w:t>注1 ：如，区域可以是20m2的厨房或500m2的仓储面积。</w:t>
            </w:r>
          </w:p>
          <w:p w14:paraId="7C41FFB7" w14:textId="77777777" w:rsidR="00BE6795" w:rsidRDefault="00BE6795" w:rsidP="00BE6795">
            <w:pPr>
              <w:jc w:val="left"/>
              <w:rPr>
                <w:rFonts w:ascii="华文仿宋" w:eastAsia="华文仿宋" w:hAnsi="华文仿宋"/>
                <w:szCs w:val="21"/>
              </w:rPr>
            </w:pPr>
            <w:r w:rsidRPr="00D051C8">
              <w:rPr>
                <w:rFonts w:ascii="华文仿宋" w:eastAsia="华文仿宋" w:hAnsi="华文仿宋" w:hint="eastAsia"/>
                <w:szCs w:val="21"/>
              </w:rPr>
              <w:t>[源自: IEC 60050-826:2004, 定义definition 826-16-02]</w:t>
            </w:r>
          </w:p>
          <w:p w14:paraId="0AFC063F" w14:textId="77777777" w:rsidR="00BE6795" w:rsidRPr="0098271C" w:rsidRDefault="00BE6795" w:rsidP="00BE6795">
            <w:pPr>
              <w:rPr>
                <w:rFonts w:ascii="宋体" w:hAnsi="宋体"/>
                <w:b/>
                <w:bCs/>
                <w:sz w:val="18"/>
                <w:szCs w:val="18"/>
              </w:rPr>
            </w:pPr>
            <w:r w:rsidRPr="00D051C8">
              <w:rPr>
                <w:rFonts w:ascii="华文仿宋" w:eastAsia="华文仿宋" w:hAnsi="华文仿宋" w:hint="eastAsia"/>
                <w:szCs w:val="21"/>
              </w:rPr>
              <w:t>[源自: IEC 60050-826:2004, 826-10-01]</w:t>
            </w:r>
          </w:p>
        </w:tc>
        <w:tc>
          <w:tcPr>
            <w:tcW w:w="3685" w:type="dxa"/>
            <w:shd w:val="clear" w:color="auto" w:fill="auto"/>
            <w:vAlign w:val="center"/>
          </w:tcPr>
          <w:p w14:paraId="01884E9F" w14:textId="77777777" w:rsidR="00BE6795" w:rsidRPr="00701C13" w:rsidRDefault="00BE6795" w:rsidP="00BE6795">
            <w:pPr>
              <w:jc w:val="left"/>
              <w:rPr>
                <w:rFonts w:ascii="华文仿宋" w:eastAsia="华文仿宋" w:hAnsi="华文仿宋"/>
                <w:szCs w:val="21"/>
              </w:rPr>
            </w:pPr>
            <w:r w:rsidRPr="00701C13">
              <w:rPr>
                <w:rFonts w:ascii="华文仿宋" w:eastAsia="华文仿宋" w:hAnsi="华文仿宋" w:hint="eastAsia"/>
                <w:szCs w:val="21"/>
              </w:rPr>
              <w:t>注 ：如，区域可以是20m2的厨房或500m2的仓储面积。</w:t>
            </w:r>
          </w:p>
          <w:p w14:paraId="653CD1EC" w14:textId="77777777" w:rsidR="00BE6795" w:rsidRDefault="00BE6795" w:rsidP="00BE6795">
            <w:pPr>
              <w:jc w:val="left"/>
              <w:rPr>
                <w:rFonts w:ascii="华文仿宋" w:eastAsia="华文仿宋" w:hAnsi="华文仿宋"/>
                <w:szCs w:val="21"/>
              </w:rPr>
            </w:pPr>
            <w:r w:rsidRPr="00D051C8">
              <w:rPr>
                <w:rFonts w:ascii="华文仿宋" w:eastAsia="华文仿宋" w:hAnsi="华文仿宋" w:hint="eastAsia"/>
                <w:szCs w:val="21"/>
              </w:rPr>
              <w:t xml:space="preserve"> [</w:t>
            </w:r>
            <w:r>
              <w:rPr>
                <w:rFonts w:ascii="华文仿宋" w:eastAsia="华文仿宋" w:hAnsi="华文仿宋" w:hint="eastAsia"/>
                <w:szCs w:val="21"/>
              </w:rPr>
              <w:t>来源</w:t>
            </w:r>
            <w:r w:rsidRPr="00D051C8">
              <w:rPr>
                <w:rFonts w:ascii="华文仿宋" w:eastAsia="华文仿宋" w:hAnsi="华文仿宋" w:hint="eastAsia"/>
                <w:szCs w:val="21"/>
              </w:rPr>
              <w:t>: IEC 60050-826:2004, 定义definition 826-16-02]</w:t>
            </w:r>
          </w:p>
          <w:p w14:paraId="694E325C" w14:textId="77777777" w:rsidR="00BE6795" w:rsidRPr="0098271C" w:rsidRDefault="00BE6795" w:rsidP="00BE6795">
            <w:pPr>
              <w:rPr>
                <w:rFonts w:ascii="宋体" w:hAnsi="宋体"/>
                <w:b/>
                <w:bCs/>
                <w:color w:val="0070C0"/>
                <w:sz w:val="18"/>
                <w:szCs w:val="18"/>
              </w:rPr>
            </w:pPr>
            <w:r w:rsidRPr="00D051C8">
              <w:rPr>
                <w:rFonts w:ascii="华文仿宋" w:eastAsia="华文仿宋" w:hAnsi="华文仿宋" w:hint="eastAsia"/>
                <w:szCs w:val="21"/>
              </w:rPr>
              <w:t>[</w:t>
            </w:r>
            <w:r>
              <w:rPr>
                <w:rFonts w:ascii="华文仿宋" w:eastAsia="华文仿宋" w:hAnsi="华文仿宋" w:hint="eastAsia"/>
                <w:szCs w:val="21"/>
              </w:rPr>
              <w:t>来源</w:t>
            </w:r>
            <w:r w:rsidRPr="00D051C8">
              <w:rPr>
                <w:rFonts w:ascii="华文仿宋" w:eastAsia="华文仿宋" w:hAnsi="华文仿宋" w:hint="eastAsia"/>
                <w:szCs w:val="21"/>
              </w:rPr>
              <w:t>: IEC 60050-826:2004, 826-10-01]</w:t>
            </w:r>
          </w:p>
        </w:tc>
        <w:tc>
          <w:tcPr>
            <w:tcW w:w="1134" w:type="dxa"/>
            <w:shd w:val="clear" w:color="auto" w:fill="auto"/>
            <w:vAlign w:val="center"/>
          </w:tcPr>
          <w:p w14:paraId="77EEE0BD" w14:textId="77777777" w:rsidR="00BE6795" w:rsidRPr="0098271C" w:rsidRDefault="00BE6795" w:rsidP="00BE6795">
            <w:pPr>
              <w:jc w:val="center"/>
              <w:rPr>
                <w:rFonts w:ascii="宋体" w:hAnsi="宋体"/>
                <w:sz w:val="18"/>
                <w:szCs w:val="18"/>
              </w:rPr>
            </w:pPr>
            <w:r w:rsidRPr="00650710">
              <w:rPr>
                <w:rFonts w:ascii="华文仿宋" w:eastAsia="华文仿宋" w:hAnsi="华文仿宋" w:hint="eastAsia"/>
                <w:szCs w:val="21"/>
              </w:rPr>
              <w:t>张应林</w:t>
            </w:r>
          </w:p>
        </w:tc>
        <w:tc>
          <w:tcPr>
            <w:tcW w:w="1276" w:type="dxa"/>
            <w:shd w:val="clear" w:color="auto" w:fill="auto"/>
            <w:vAlign w:val="center"/>
          </w:tcPr>
          <w:p w14:paraId="2230B364"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415EB934" w14:textId="77777777" w:rsidR="00BE6795" w:rsidRPr="0098271C" w:rsidRDefault="00BE6795" w:rsidP="00BE6795">
            <w:pPr>
              <w:rPr>
                <w:rFonts w:ascii="华文仿宋" w:eastAsia="华文仿宋" w:hAnsi="华文仿宋"/>
                <w:sz w:val="18"/>
                <w:szCs w:val="18"/>
              </w:rPr>
            </w:pPr>
          </w:p>
        </w:tc>
      </w:tr>
      <w:tr w:rsidR="00BE6795" w:rsidRPr="0098271C" w14:paraId="6A0A5916" w14:textId="77777777" w:rsidTr="009D4780">
        <w:trPr>
          <w:trHeight w:val="680"/>
        </w:trPr>
        <w:tc>
          <w:tcPr>
            <w:tcW w:w="567" w:type="dxa"/>
            <w:shd w:val="clear" w:color="auto" w:fill="auto"/>
            <w:vAlign w:val="center"/>
          </w:tcPr>
          <w:p w14:paraId="48A7671E"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592BC41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.1.3</w:t>
            </w:r>
          </w:p>
        </w:tc>
        <w:tc>
          <w:tcPr>
            <w:tcW w:w="3794" w:type="dxa"/>
            <w:shd w:val="clear" w:color="auto" w:fill="auto"/>
            <w:vAlign w:val="center"/>
          </w:tcPr>
          <w:p w14:paraId="7F0F5AAF" w14:textId="77777777" w:rsidR="00BE6795" w:rsidRPr="0098271C" w:rsidRDefault="00BE6795" w:rsidP="00BE6795">
            <w:pPr>
              <w:rPr>
                <w:rFonts w:ascii="宋体" w:hAnsi="宋体" w:cs="Arial"/>
                <w:b/>
                <w:bCs/>
                <w:kern w:val="0"/>
                <w:sz w:val="18"/>
                <w:szCs w:val="18"/>
                <w:shd w:val="clear" w:color="auto" w:fill="FFFFFF"/>
              </w:rPr>
            </w:pPr>
            <w:r w:rsidRPr="0098271C">
              <w:rPr>
                <w:rFonts w:ascii="宋体" w:hAnsi="宋体" w:cs="Arial" w:hint="eastAsia"/>
                <w:b/>
                <w:bCs/>
                <w:kern w:val="0"/>
                <w:sz w:val="18"/>
                <w:szCs w:val="18"/>
                <w:shd w:val="clear" w:color="auto" w:fill="FFFFFF"/>
              </w:rPr>
              <w:t>电气装置</w:t>
            </w:r>
          </w:p>
          <w:p w14:paraId="0B16D6BA" w14:textId="77777777" w:rsidR="00BE6795" w:rsidRPr="0098271C" w:rsidRDefault="00BE6795" w:rsidP="00BE6795">
            <w:pPr>
              <w:ind w:firstLineChars="200" w:firstLine="360"/>
              <w:rPr>
                <w:rFonts w:ascii="华文仿宋" w:eastAsia="华文仿宋" w:hAnsi="华文仿宋" w:cs="Arial"/>
                <w:kern w:val="0"/>
                <w:sz w:val="18"/>
                <w:szCs w:val="18"/>
                <w:shd w:val="clear" w:color="auto" w:fill="FFFFFF"/>
              </w:rPr>
            </w:pPr>
            <w:r w:rsidRPr="0098271C">
              <w:rPr>
                <w:rFonts w:ascii="华文宋体" w:eastAsia="华文宋体" w:hAnsi="华文宋体" w:hint="eastAsia"/>
                <w:sz w:val="18"/>
                <w:szCs w:val="18"/>
              </w:rPr>
              <w:t>为达到特定目的相关电气设备并具有协调特性的配置</w:t>
            </w:r>
          </w:p>
        </w:tc>
        <w:tc>
          <w:tcPr>
            <w:tcW w:w="3685" w:type="dxa"/>
            <w:shd w:val="clear" w:color="auto" w:fill="auto"/>
            <w:vAlign w:val="center"/>
          </w:tcPr>
          <w:p w14:paraId="06384776" w14:textId="77777777" w:rsidR="00BE6795" w:rsidRPr="0098271C" w:rsidRDefault="00BE6795" w:rsidP="00BE6795">
            <w:pPr>
              <w:rPr>
                <w:rFonts w:ascii="宋体" w:hAnsi="宋体" w:cs="Arial"/>
                <w:b/>
                <w:bCs/>
                <w:color w:val="0070C0"/>
                <w:kern w:val="0"/>
                <w:sz w:val="18"/>
                <w:szCs w:val="18"/>
                <w:shd w:val="clear" w:color="auto" w:fill="FFFFFF"/>
              </w:rPr>
            </w:pPr>
            <w:r w:rsidRPr="0098271C">
              <w:rPr>
                <w:rFonts w:ascii="宋体" w:hAnsi="宋体" w:cs="Arial" w:hint="eastAsia"/>
                <w:b/>
                <w:bCs/>
                <w:color w:val="0070C0"/>
                <w:kern w:val="0"/>
                <w:sz w:val="18"/>
                <w:szCs w:val="18"/>
                <w:shd w:val="clear" w:color="auto" w:fill="FFFFFF"/>
              </w:rPr>
              <w:t>电气装置</w:t>
            </w:r>
          </w:p>
          <w:p w14:paraId="381A1B96" w14:textId="77777777" w:rsidR="00BE6795" w:rsidRPr="0098271C" w:rsidRDefault="00BE6795" w:rsidP="00BE6795">
            <w:pPr>
              <w:autoSpaceDE w:val="0"/>
              <w:autoSpaceDN w:val="0"/>
              <w:adjustRightInd w:val="0"/>
              <w:ind w:firstLineChars="200" w:firstLine="360"/>
              <w:jc w:val="left"/>
              <w:rPr>
                <w:rFonts w:ascii="华文仿宋" w:eastAsia="华文仿宋" w:hAnsi="华文仿宋" w:cs="Arial"/>
                <w:kern w:val="0"/>
                <w:sz w:val="18"/>
                <w:szCs w:val="18"/>
                <w:shd w:val="clear" w:color="auto" w:fill="FFFFFF"/>
              </w:rPr>
            </w:pPr>
            <w:r w:rsidRPr="0098271C">
              <w:rPr>
                <w:color w:val="0070C0"/>
                <w:kern w:val="0"/>
                <w:sz w:val="18"/>
                <w:szCs w:val="18"/>
              </w:rPr>
              <w:t>满足特定用途且具有</w:t>
            </w:r>
            <w:r w:rsidRPr="0098271C">
              <w:rPr>
                <w:rFonts w:hint="eastAsia"/>
                <w:color w:val="0070C0"/>
                <w:kern w:val="0"/>
                <w:sz w:val="18"/>
                <w:szCs w:val="18"/>
              </w:rPr>
              <w:t>协调</w:t>
            </w:r>
            <w:r w:rsidRPr="0098271C">
              <w:rPr>
                <w:color w:val="0070C0"/>
                <w:kern w:val="0"/>
                <w:sz w:val="18"/>
                <w:szCs w:val="18"/>
              </w:rPr>
              <w:t>性的相关电气设备的</w:t>
            </w:r>
            <w:r w:rsidRPr="0098271C">
              <w:rPr>
                <w:rFonts w:hint="eastAsia"/>
                <w:color w:val="0070C0"/>
                <w:kern w:val="0"/>
                <w:sz w:val="18"/>
                <w:szCs w:val="18"/>
              </w:rPr>
              <w:t>组合</w:t>
            </w:r>
            <w:r w:rsidRPr="0098271C">
              <w:rPr>
                <w:color w:val="0070C0"/>
                <w:kern w:val="0"/>
                <w:sz w:val="18"/>
                <w:szCs w:val="18"/>
              </w:rPr>
              <w:t>。</w:t>
            </w:r>
          </w:p>
        </w:tc>
        <w:tc>
          <w:tcPr>
            <w:tcW w:w="1134" w:type="dxa"/>
            <w:shd w:val="clear" w:color="auto" w:fill="auto"/>
            <w:vAlign w:val="center"/>
          </w:tcPr>
          <w:p w14:paraId="5CA1194A"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2B5416E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shd w:val="clear" w:color="auto" w:fill="auto"/>
            <w:vAlign w:val="center"/>
          </w:tcPr>
          <w:p w14:paraId="53FE9E43"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具有协调特性以满足特定用途的相关电气设备的组合</w:t>
            </w:r>
          </w:p>
        </w:tc>
      </w:tr>
      <w:tr w:rsidR="00BE6795" w:rsidRPr="0098271C" w14:paraId="0A0E0C24" w14:textId="77777777" w:rsidTr="009D4780">
        <w:trPr>
          <w:trHeight w:val="680"/>
        </w:trPr>
        <w:tc>
          <w:tcPr>
            <w:tcW w:w="567" w:type="dxa"/>
            <w:shd w:val="clear" w:color="auto" w:fill="auto"/>
            <w:vAlign w:val="center"/>
          </w:tcPr>
          <w:p w14:paraId="2A089EA6"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27BB113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.1.5</w:t>
            </w:r>
          </w:p>
        </w:tc>
        <w:tc>
          <w:tcPr>
            <w:tcW w:w="3794" w:type="dxa"/>
            <w:shd w:val="clear" w:color="auto" w:fill="auto"/>
            <w:vAlign w:val="center"/>
          </w:tcPr>
          <w:p w14:paraId="4E90F6D9" w14:textId="77777777" w:rsidR="00BE6795" w:rsidRPr="0098271C" w:rsidRDefault="00BE6795" w:rsidP="00BE6795">
            <w:pPr>
              <w:autoSpaceDE w:val="0"/>
              <w:autoSpaceDN w:val="0"/>
              <w:adjustRightInd w:val="0"/>
              <w:jc w:val="left"/>
              <w:rPr>
                <w:rFonts w:ascii="黑体" w:eastAsia="黑体" w:hAnsi="黑体"/>
                <w:sz w:val="18"/>
                <w:szCs w:val="18"/>
              </w:rPr>
            </w:pPr>
            <w:r w:rsidRPr="0098271C">
              <w:rPr>
                <w:rFonts w:ascii="黑体" w:eastAsia="黑体" w:hAnsi="黑体" w:hint="eastAsia"/>
                <w:sz w:val="18"/>
                <w:szCs w:val="18"/>
              </w:rPr>
              <w:t>负载能量特征</w:t>
            </w:r>
          </w:p>
          <w:p w14:paraId="2A5ACAAF"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基于对网格或一组网格的电量测量值用图形表示在一段时间（X轴）内的能量消耗（Y轴：如， 以一周为周期每小时能量消耗）。</w:t>
            </w:r>
          </w:p>
        </w:tc>
        <w:tc>
          <w:tcPr>
            <w:tcW w:w="3685" w:type="dxa"/>
            <w:shd w:val="clear" w:color="auto" w:fill="auto"/>
            <w:vAlign w:val="center"/>
          </w:tcPr>
          <w:p w14:paraId="781E6BF8" w14:textId="77777777" w:rsidR="00BE6795" w:rsidRPr="0098271C" w:rsidRDefault="00BE6795" w:rsidP="00BE6795">
            <w:pPr>
              <w:autoSpaceDE w:val="0"/>
              <w:autoSpaceDN w:val="0"/>
              <w:adjustRightInd w:val="0"/>
              <w:jc w:val="left"/>
              <w:rPr>
                <w:b/>
                <w:bCs/>
                <w:color w:val="0070C0"/>
                <w:kern w:val="0"/>
                <w:sz w:val="18"/>
                <w:szCs w:val="18"/>
              </w:rPr>
            </w:pPr>
            <w:r w:rsidRPr="0098271C">
              <w:rPr>
                <w:b/>
                <w:bCs/>
                <w:color w:val="0070C0"/>
                <w:kern w:val="0"/>
                <w:sz w:val="18"/>
                <w:szCs w:val="18"/>
              </w:rPr>
              <w:t>负载能线</w:t>
            </w:r>
            <w:r w:rsidRPr="0098271C">
              <w:rPr>
                <w:rFonts w:hint="eastAsia"/>
                <w:b/>
                <w:bCs/>
                <w:color w:val="0070C0"/>
                <w:kern w:val="0"/>
                <w:sz w:val="18"/>
                <w:szCs w:val="18"/>
              </w:rPr>
              <w:t>图</w:t>
            </w:r>
          </w:p>
          <w:p w14:paraId="4221057A" w14:textId="77777777" w:rsidR="00BE6795" w:rsidRPr="0098271C" w:rsidRDefault="00BE6795" w:rsidP="00BE6795">
            <w:pPr>
              <w:autoSpaceDE w:val="0"/>
              <w:autoSpaceDN w:val="0"/>
              <w:adjustRightInd w:val="0"/>
              <w:ind w:firstLineChars="200" w:firstLine="360"/>
              <w:jc w:val="left"/>
              <w:rPr>
                <w:color w:val="0070C0"/>
                <w:kern w:val="0"/>
                <w:sz w:val="18"/>
                <w:szCs w:val="18"/>
              </w:rPr>
            </w:pPr>
            <w:r w:rsidRPr="0098271C">
              <w:rPr>
                <w:rFonts w:hint="eastAsia"/>
                <w:color w:val="0070C0"/>
                <w:kern w:val="0"/>
                <w:sz w:val="18"/>
                <w:szCs w:val="18"/>
              </w:rPr>
              <w:t>由</w:t>
            </w:r>
            <w:r w:rsidRPr="0098271C">
              <w:rPr>
                <w:color w:val="0070C0"/>
                <w:kern w:val="0"/>
                <w:sz w:val="18"/>
                <w:szCs w:val="18"/>
              </w:rPr>
              <w:t>一</w:t>
            </w:r>
            <w:r w:rsidRPr="0098271C">
              <w:rPr>
                <w:rFonts w:hint="eastAsia"/>
                <w:color w:val="0070C0"/>
                <w:kern w:val="0"/>
                <w:sz w:val="18"/>
                <w:szCs w:val="18"/>
              </w:rPr>
              <w:t>个网格</w:t>
            </w:r>
            <w:r w:rsidRPr="0098271C">
              <w:rPr>
                <w:color w:val="0070C0"/>
                <w:kern w:val="0"/>
                <w:sz w:val="18"/>
                <w:szCs w:val="18"/>
              </w:rPr>
              <w:t>或</w:t>
            </w:r>
            <w:r w:rsidRPr="0098271C">
              <w:rPr>
                <w:rFonts w:hint="eastAsia"/>
                <w:color w:val="0070C0"/>
                <w:kern w:val="0"/>
                <w:sz w:val="18"/>
                <w:szCs w:val="18"/>
              </w:rPr>
              <w:t>一组网格</w:t>
            </w:r>
            <w:r w:rsidRPr="0098271C">
              <w:rPr>
                <w:color w:val="0070C0"/>
                <w:kern w:val="0"/>
                <w:sz w:val="18"/>
                <w:szCs w:val="18"/>
              </w:rPr>
              <w:t>表示</w:t>
            </w:r>
            <w:r w:rsidRPr="0098271C">
              <w:rPr>
                <w:rFonts w:hint="eastAsia"/>
                <w:color w:val="0070C0"/>
                <w:kern w:val="0"/>
                <w:sz w:val="18"/>
                <w:szCs w:val="18"/>
              </w:rPr>
              <w:t>的在</w:t>
            </w:r>
            <w:r w:rsidRPr="0098271C">
              <w:rPr>
                <w:color w:val="0070C0"/>
                <w:kern w:val="0"/>
                <w:sz w:val="18"/>
                <w:szCs w:val="18"/>
              </w:rPr>
              <w:t>一段时间（</w:t>
            </w:r>
            <w:r w:rsidRPr="0098271C">
              <w:rPr>
                <w:color w:val="0070C0"/>
                <w:kern w:val="0"/>
                <w:sz w:val="18"/>
                <w:szCs w:val="18"/>
              </w:rPr>
              <w:t>X</w:t>
            </w:r>
            <w:r w:rsidRPr="0098271C">
              <w:rPr>
                <w:color w:val="0070C0"/>
                <w:kern w:val="0"/>
                <w:sz w:val="18"/>
                <w:szCs w:val="18"/>
              </w:rPr>
              <w:t>轴）内能量损耗（</w:t>
            </w:r>
            <w:r w:rsidRPr="0098271C">
              <w:rPr>
                <w:color w:val="0070C0"/>
                <w:kern w:val="0"/>
                <w:sz w:val="18"/>
                <w:szCs w:val="18"/>
              </w:rPr>
              <w:t>Y</w:t>
            </w:r>
            <w:r w:rsidRPr="0098271C">
              <w:rPr>
                <w:color w:val="0070C0"/>
                <w:kern w:val="0"/>
                <w:sz w:val="18"/>
                <w:szCs w:val="18"/>
              </w:rPr>
              <w:t>轴）</w:t>
            </w:r>
            <w:r w:rsidRPr="0098271C">
              <w:rPr>
                <w:rFonts w:hint="eastAsia"/>
                <w:color w:val="0070C0"/>
                <w:kern w:val="0"/>
                <w:sz w:val="18"/>
                <w:szCs w:val="18"/>
              </w:rPr>
              <w:t>的测量值</w:t>
            </w:r>
            <w:r w:rsidRPr="0098271C">
              <w:rPr>
                <w:color w:val="0070C0"/>
                <w:kern w:val="0"/>
                <w:sz w:val="18"/>
                <w:szCs w:val="18"/>
              </w:rPr>
              <w:t>图形。</w:t>
            </w:r>
          </w:p>
          <w:p w14:paraId="07DBE0E1"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kern w:val="0"/>
                <w:sz w:val="18"/>
                <w:szCs w:val="18"/>
              </w:rPr>
              <w:t>例如</w:t>
            </w:r>
            <w:r w:rsidRPr="0098271C">
              <w:rPr>
                <w:rFonts w:hint="eastAsia"/>
                <w:color w:val="0070C0"/>
                <w:kern w:val="0"/>
                <w:sz w:val="18"/>
                <w:szCs w:val="18"/>
              </w:rPr>
              <w:t>：</w:t>
            </w:r>
            <w:r w:rsidRPr="0098271C">
              <w:rPr>
                <w:color w:val="0070C0"/>
                <w:kern w:val="0"/>
                <w:sz w:val="18"/>
                <w:szCs w:val="18"/>
              </w:rPr>
              <w:t>在一</w:t>
            </w:r>
            <w:r w:rsidRPr="0098271C">
              <w:rPr>
                <w:rFonts w:hint="eastAsia"/>
                <w:color w:val="0070C0"/>
                <w:kern w:val="0"/>
                <w:sz w:val="18"/>
                <w:szCs w:val="18"/>
              </w:rPr>
              <w:t>周</w:t>
            </w:r>
            <w:r w:rsidRPr="0098271C">
              <w:rPr>
                <w:color w:val="0070C0"/>
                <w:kern w:val="0"/>
                <w:sz w:val="18"/>
                <w:szCs w:val="18"/>
              </w:rPr>
              <w:t>内每小时消耗的能量。</w:t>
            </w:r>
          </w:p>
        </w:tc>
        <w:tc>
          <w:tcPr>
            <w:tcW w:w="1134" w:type="dxa"/>
            <w:shd w:val="clear" w:color="auto" w:fill="auto"/>
            <w:vAlign w:val="center"/>
          </w:tcPr>
          <w:p w14:paraId="194EDD20"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0185CFBF"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shd w:val="clear" w:color="auto" w:fill="auto"/>
            <w:vAlign w:val="center"/>
          </w:tcPr>
          <w:p w14:paraId="057F91EE"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注：不同性质的负载其能源消耗是不同的，用单位时间所有能耗的图形可以描述出能耗的特殊性。</w:t>
            </w:r>
            <w:r w:rsidRPr="0098271C">
              <w:rPr>
                <w:rFonts w:ascii="华文仿宋" w:eastAsia="华文仿宋" w:hAnsi="华文仿宋"/>
                <w:sz w:val="18"/>
                <w:szCs w:val="18"/>
              </w:rPr>
              <w:t xml:space="preserve">Profile </w:t>
            </w:r>
            <w:r w:rsidRPr="0098271C">
              <w:rPr>
                <w:rFonts w:ascii="华文仿宋" w:eastAsia="华文仿宋" w:hAnsi="华文仿宋" w:hint="eastAsia"/>
                <w:sz w:val="18"/>
                <w:szCs w:val="18"/>
              </w:rPr>
              <w:t>用在这里是表示图形的整体特征。</w:t>
            </w:r>
          </w:p>
        </w:tc>
      </w:tr>
      <w:tr w:rsidR="00BE6795" w:rsidRPr="0098271C" w14:paraId="558ACC2B" w14:textId="77777777" w:rsidTr="009D4780">
        <w:trPr>
          <w:trHeight w:val="680"/>
        </w:trPr>
        <w:tc>
          <w:tcPr>
            <w:tcW w:w="567" w:type="dxa"/>
            <w:shd w:val="clear" w:color="auto" w:fill="auto"/>
            <w:vAlign w:val="center"/>
          </w:tcPr>
          <w:p w14:paraId="57F47449"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581DFFB9"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.1.6</w:t>
            </w:r>
          </w:p>
        </w:tc>
        <w:tc>
          <w:tcPr>
            <w:tcW w:w="3794" w:type="dxa"/>
            <w:shd w:val="clear" w:color="auto" w:fill="auto"/>
            <w:vAlign w:val="center"/>
          </w:tcPr>
          <w:p w14:paraId="11E83B25" w14:textId="77777777" w:rsidR="00BE6795" w:rsidRPr="0098271C" w:rsidRDefault="00BE6795" w:rsidP="00BE6795">
            <w:pPr>
              <w:ind w:firstLine="41"/>
              <w:rPr>
                <w:rFonts w:ascii="黑体" w:eastAsia="黑体" w:hAnsi="黑体"/>
                <w:sz w:val="18"/>
                <w:szCs w:val="18"/>
              </w:rPr>
            </w:pPr>
            <w:r w:rsidRPr="0098271C">
              <w:rPr>
                <w:rFonts w:ascii="黑体" w:eastAsia="黑体" w:hAnsi="黑体" w:hint="eastAsia"/>
                <w:sz w:val="18"/>
                <w:szCs w:val="18"/>
              </w:rPr>
              <w:t>电力需求特征</w:t>
            </w:r>
          </w:p>
          <w:p w14:paraId="1531B33D" w14:textId="77777777" w:rsidR="00BE6795" w:rsidRPr="0098271C" w:rsidRDefault="00BE6795" w:rsidP="00BE6795">
            <w:pPr>
              <w:ind w:firstLine="41"/>
              <w:rPr>
                <w:rFonts w:ascii="华文仿宋" w:eastAsia="华文仿宋" w:hAnsi="华文仿宋" w:cs="Arial"/>
                <w:kern w:val="0"/>
                <w:sz w:val="18"/>
                <w:szCs w:val="18"/>
                <w:shd w:val="clear" w:color="auto" w:fill="FFFFFF"/>
              </w:rPr>
            </w:pPr>
            <w:r w:rsidRPr="0098271C">
              <w:rPr>
                <w:rFonts w:ascii="华文宋体" w:eastAsia="华文宋体" w:hAnsi="华文宋体" w:hint="eastAsia"/>
                <w:sz w:val="18"/>
                <w:szCs w:val="18"/>
              </w:rPr>
              <w:t>基于对网格或一组网格的电量测量值用图形表示在给定的一段时间（X轴）内的电力需求（Y轴）</w:t>
            </w:r>
          </w:p>
        </w:tc>
        <w:tc>
          <w:tcPr>
            <w:tcW w:w="3685" w:type="dxa"/>
            <w:shd w:val="clear" w:color="auto" w:fill="auto"/>
            <w:vAlign w:val="center"/>
          </w:tcPr>
          <w:p w14:paraId="2EB5F8DD" w14:textId="77777777" w:rsidR="00BE6795" w:rsidRPr="0098271C" w:rsidRDefault="00BE6795" w:rsidP="00BE6795">
            <w:pPr>
              <w:rPr>
                <w:b/>
                <w:bCs/>
                <w:color w:val="0070C0"/>
                <w:kern w:val="0"/>
                <w:sz w:val="18"/>
                <w:szCs w:val="18"/>
              </w:rPr>
            </w:pPr>
            <w:r w:rsidRPr="0098271C">
              <w:rPr>
                <w:b/>
                <w:bCs/>
                <w:color w:val="0070C0"/>
                <w:kern w:val="0"/>
                <w:sz w:val="18"/>
                <w:szCs w:val="18"/>
              </w:rPr>
              <w:t>电力需求</w:t>
            </w:r>
            <w:r w:rsidRPr="0098271C">
              <w:rPr>
                <w:rFonts w:hint="eastAsia"/>
                <w:b/>
                <w:bCs/>
                <w:color w:val="0070C0"/>
                <w:kern w:val="0"/>
                <w:sz w:val="18"/>
                <w:szCs w:val="18"/>
              </w:rPr>
              <w:t>图</w:t>
            </w:r>
          </w:p>
          <w:p w14:paraId="1618F7A0" w14:textId="77777777" w:rsidR="00BE6795" w:rsidRPr="0098271C" w:rsidRDefault="00BE6795" w:rsidP="00BE6795">
            <w:pPr>
              <w:autoSpaceDE w:val="0"/>
              <w:autoSpaceDN w:val="0"/>
              <w:adjustRightInd w:val="0"/>
              <w:jc w:val="left"/>
              <w:rPr>
                <w:rFonts w:ascii="华文仿宋" w:eastAsia="华文仿宋" w:hAnsi="华文仿宋" w:cs="Arial"/>
                <w:kern w:val="0"/>
                <w:sz w:val="18"/>
                <w:szCs w:val="18"/>
                <w:shd w:val="clear" w:color="auto" w:fill="FFFFFF"/>
              </w:rPr>
            </w:pPr>
            <w:r w:rsidRPr="0098271C">
              <w:rPr>
                <w:rFonts w:hint="eastAsia"/>
                <w:color w:val="0070C0"/>
                <w:kern w:val="0"/>
                <w:sz w:val="18"/>
                <w:szCs w:val="18"/>
              </w:rPr>
              <w:t>由</w:t>
            </w:r>
            <w:r w:rsidRPr="0098271C">
              <w:rPr>
                <w:color w:val="0070C0"/>
                <w:kern w:val="0"/>
                <w:sz w:val="18"/>
                <w:szCs w:val="18"/>
              </w:rPr>
              <w:t>一</w:t>
            </w:r>
            <w:r w:rsidRPr="0098271C">
              <w:rPr>
                <w:rFonts w:hint="eastAsia"/>
                <w:color w:val="0070C0"/>
                <w:kern w:val="0"/>
                <w:sz w:val="18"/>
                <w:szCs w:val="18"/>
              </w:rPr>
              <w:t>个网格</w:t>
            </w:r>
            <w:r w:rsidRPr="0098271C">
              <w:rPr>
                <w:color w:val="0070C0"/>
                <w:kern w:val="0"/>
                <w:sz w:val="18"/>
                <w:szCs w:val="18"/>
              </w:rPr>
              <w:t>或</w:t>
            </w:r>
            <w:r w:rsidRPr="0098271C">
              <w:rPr>
                <w:rFonts w:hint="eastAsia"/>
                <w:color w:val="0070C0"/>
                <w:kern w:val="0"/>
                <w:sz w:val="18"/>
                <w:szCs w:val="18"/>
              </w:rPr>
              <w:t>一组网格</w:t>
            </w:r>
            <w:r w:rsidRPr="0098271C">
              <w:rPr>
                <w:color w:val="0070C0"/>
                <w:kern w:val="0"/>
                <w:sz w:val="18"/>
                <w:szCs w:val="18"/>
              </w:rPr>
              <w:t>表示</w:t>
            </w:r>
            <w:r w:rsidRPr="0098271C">
              <w:rPr>
                <w:rFonts w:hint="eastAsia"/>
                <w:color w:val="0070C0"/>
                <w:kern w:val="0"/>
                <w:sz w:val="18"/>
                <w:szCs w:val="18"/>
              </w:rPr>
              <w:t>的在</w:t>
            </w:r>
            <w:r w:rsidRPr="0098271C">
              <w:rPr>
                <w:color w:val="0070C0"/>
                <w:kern w:val="0"/>
                <w:sz w:val="18"/>
                <w:szCs w:val="18"/>
              </w:rPr>
              <w:t>一段时间（</w:t>
            </w:r>
            <w:r w:rsidRPr="0098271C">
              <w:rPr>
                <w:color w:val="0070C0"/>
                <w:kern w:val="0"/>
                <w:sz w:val="18"/>
                <w:szCs w:val="18"/>
              </w:rPr>
              <w:t>X</w:t>
            </w:r>
            <w:r w:rsidRPr="0098271C">
              <w:rPr>
                <w:color w:val="0070C0"/>
                <w:kern w:val="0"/>
                <w:sz w:val="18"/>
                <w:szCs w:val="18"/>
              </w:rPr>
              <w:t>轴）内</w:t>
            </w:r>
            <w:r w:rsidRPr="0098271C">
              <w:rPr>
                <w:rFonts w:hint="eastAsia"/>
                <w:color w:val="0070C0"/>
                <w:kern w:val="0"/>
                <w:sz w:val="18"/>
                <w:szCs w:val="18"/>
              </w:rPr>
              <w:t>给定统计周期的电力需求</w:t>
            </w:r>
            <w:r w:rsidRPr="0098271C">
              <w:rPr>
                <w:color w:val="0070C0"/>
                <w:kern w:val="0"/>
                <w:sz w:val="18"/>
                <w:szCs w:val="18"/>
              </w:rPr>
              <w:t>（</w:t>
            </w:r>
            <w:r w:rsidRPr="0098271C">
              <w:rPr>
                <w:color w:val="0070C0"/>
                <w:kern w:val="0"/>
                <w:sz w:val="18"/>
                <w:szCs w:val="18"/>
              </w:rPr>
              <w:t>Y</w:t>
            </w:r>
            <w:r w:rsidRPr="0098271C">
              <w:rPr>
                <w:color w:val="0070C0"/>
                <w:kern w:val="0"/>
                <w:sz w:val="18"/>
                <w:szCs w:val="18"/>
              </w:rPr>
              <w:t>轴）</w:t>
            </w:r>
            <w:r w:rsidRPr="0098271C">
              <w:rPr>
                <w:rFonts w:hint="eastAsia"/>
                <w:color w:val="0070C0"/>
                <w:kern w:val="0"/>
                <w:sz w:val="18"/>
                <w:szCs w:val="18"/>
              </w:rPr>
              <w:t>的测量值</w:t>
            </w:r>
            <w:r w:rsidRPr="0098271C">
              <w:rPr>
                <w:color w:val="0070C0"/>
                <w:kern w:val="0"/>
                <w:sz w:val="18"/>
                <w:szCs w:val="18"/>
              </w:rPr>
              <w:t>图形。</w:t>
            </w:r>
          </w:p>
        </w:tc>
        <w:tc>
          <w:tcPr>
            <w:tcW w:w="1134" w:type="dxa"/>
            <w:shd w:val="clear" w:color="auto" w:fill="auto"/>
            <w:vAlign w:val="center"/>
          </w:tcPr>
          <w:p w14:paraId="56E07796"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7C5893C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shd w:val="clear" w:color="auto" w:fill="auto"/>
            <w:vAlign w:val="center"/>
          </w:tcPr>
          <w:p w14:paraId="6D2919E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与</w:t>
            </w:r>
            <w:r w:rsidRPr="0098271C">
              <w:rPr>
                <w:rFonts w:ascii="华文仿宋" w:eastAsia="华文仿宋" w:hAnsi="华文仿宋"/>
                <w:sz w:val="18"/>
                <w:szCs w:val="18"/>
              </w:rPr>
              <w:t>3.1.5</w:t>
            </w:r>
            <w:r w:rsidRPr="0098271C">
              <w:rPr>
                <w:rFonts w:ascii="华文仿宋" w:eastAsia="华文仿宋" w:hAnsi="华文仿宋" w:hint="eastAsia"/>
                <w:sz w:val="18"/>
                <w:szCs w:val="18"/>
              </w:rPr>
              <w:t>同理。</w:t>
            </w:r>
          </w:p>
          <w:p w14:paraId="5CD43F3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注：审查会时可以在专家组里讨论，更广泛听取意见。</w:t>
            </w:r>
          </w:p>
        </w:tc>
      </w:tr>
      <w:tr w:rsidR="00BE6795" w:rsidRPr="0098271C" w14:paraId="64379337" w14:textId="77777777" w:rsidTr="009D4780">
        <w:trPr>
          <w:trHeight w:val="680"/>
        </w:trPr>
        <w:tc>
          <w:tcPr>
            <w:tcW w:w="567" w:type="dxa"/>
            <w:shd w:val="clear" w:color="auto" w:fill="auto"/>
            <w:vAlign w:val="center"/>
          </w:tcPr>
          <w:p w14:paraId="48C772A0"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26853845" w14:textId="77777777" w:rsidR="00BE6795" w:rsidRDefault="00BE6795" w:rsidP="00BE6795">
            <w:pPr>
              <w:jc w:val="left"/>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3</w:t>
            </w:r>
          </w:p>
          <w:p w14:paraId="5FCC883B" w14:textId="77777777" w:rsidR="00BE6795" w:rsidRPr="0098271C" w:rsidRDefault="00BE6795" w:rsidP="00BE6795">
            <w:pPr>
              <w:rPr>
                <w:rFonts w:ascii="华文仿宋" w:eastAsia="华文仿宋" w:hAnsi="华文仿宋"/>
                <w:sz w:val="18"/>
                <w:szCs w:val="18"/>
              </w:rPr>
            </w:pPr>
            <w:r>
              <w:rPr>
                <w:rFonts w:ascii="华文仿宋" w:eastAsia="华文仿宋" w:hAnsi="华文仿宋" w:hint="eastAsia"/>
                <w:szCs w:val="21"/>
              </w:rPr>
              <w:t>3</w:t>
            </w:r>
            <w:r>
              <w:rPr>
                <w:rFonts w:ascii="华文仿宋" w:eastAsia="华文仿宋" w:hAnsi="华文仿宋"/>
                <w:szCs w:val="21"/>
              </w:rPr>
              <w:t>.1.7</w:t>
            </w:r>
          </w:p>
        </w:tc>
        <w:tc>
          <w:tcPr>
            <w:tcW w:w="3794" w:type="dxa"/>
            <w:shd w:val="clear" w:color="auto" w:fill="auto"/>
            <w:vAlign w:val="center"/>
          </w:tcPr>
          <w:p w14:paraId="44931F1E" w14:textId="77777777" w:rsidR="00BE6795" w:rsidRPr="002B08B1" w:rsidRDefault="00BE6795" w:rsidP="00BE6795">
            <w:pPr>
              <w:ind w:left="630" w:hangingChars="300" w:hanging="630"/>
              <w:jc w:val="left"/>
              <w:rPr>
                <w:rFonts w:ascii="华文仿宋" w:eastAsia="华文仿宋" w:hAnsi="华文仿宋"/>
                <w:szCs w:val="21"/>
              </w:rPr>
            </w:pPr>
            <w:r w:rsidRPr="00452AE0">
              <w:rPr>
                <w:rFonts w:ascii="华文仿宋" w:eastAsia="华文仿宋" w:hAnsi="华文仿宋" w:hint="eastAsia"/>
                <w:szCs w:val="21"/>
              </w:rPr>
              <w:t>注1：</w:t>
            </w:r>
            <w:r w:rsidRPr="002B08B1">
              <w:rPr>
                <w:rFonts w:ascii="华文仿宋" w:eastAsia="华文仿宋" w:hAnsi="华文仿宋" w:hint="eastAsia"/>
                <w:szCs w:val="21"/>
              </w:rPr>
              <w:t>能源效率改进措施将考虑以下因素;</w:t>
            </w:r>
          </w:p>
          <w:p w14:paraId="5B1D9A03" w14:textId="77777777" w:rsidR="00BE6795" w:rsidRPr="002B08B1" w:rsidRDefault="00BE6795" w:rsidP="00BE6795">
            <w:pPr>
              <w:ind w:firstLineChars="300" w:firstLine="630"/>
              <w:jc w:val="left"/>
              <w:rPr>
                <w:rFonts w:ascii="华文仿宋" w:eastAsia="华文仿宋" w:hAnsi="华文仿宋"/>
                <w:szCs w:val="21"/>
              </w:rPr>
            </w:pPr>
            <w:r w:rsidRPr="002B08B1">
              <w:rPr>
                <w:rFonts w:ascii="华文仿宋" w:eastAsia="华文仿宋" w:hAnsi="华文仿宋" w:hint="eastAsia"/>
                <w:szCs w:val="21"/>
              </w:rPr>
              <w:t>- 电能消耗（kWh）和电价</w:t>
            </w:r>
          </w:p>
          <w:p w14:paraId="19AA564F" w14:textId="77777777" w:rsidR="00BE6795" w:rsidRPr="002B08B1" w:rsidRDefault="00BE6795" w:rsidP="00BE6795">
            <w:pPr>
              <w:ind w:firstLineChars="300" w:firstLine="630"/>
              <w:jc w:val="left"/>
              <w:rPr>
                <w:rFonts w:ascii="华文仿宋" w:eastAsia="华文仿宋" w:hAnsi="华文仿宋"/>
                <w:szCs w:val="21"/>
              </w:rPr>
            </w:pPr>
            <w:r w:rsidRPr="002B08B1">
              <w:rPr>
                <w:rFonts w:ascii="华文仿宋" w:eastAsia="华文仿宋" w:hAnsi="华文仿宋" w:hint="eastAsia"/>
                <w:szCs w:val="21"/>
              </w:rPr>
              <w:lastRenderedPageBreak/>
              <w:t>- 技术</w:t>
            </w:r>
          </w:p>
          <w:p w14:paraId="36BDD9C9" w14:textId="77777777" w:rsidR="00BE6795" w:rsidRPr="0098271C" w:rsidRDefault="00BE6795" w:rsidP="00BE6795">
            <w:pPr>
              <w:rPr>
                <w:b/>
                <w:bCs/>
                <w:kern w:val="0"/>
                <w:sz w:val="18"/>
                <w:szCs w:val="18"/>
              </w:rPr>
            </w:pPr>
            <w:r w:rsidRPr="002B08B1">
              <w:rPr>
                <w:rFonts w:ascii="华文仿宋" w:eastAsia="华文仿宋" w:hAnsi="华文仿宋" w:hint="eastAsia"/>
                <w:szCs w:val="21"/>
              </w:rPr>
              <w:t>- 环境影响</w:t>
            </w:r>
          </w:p>
        </w:tc>
        <w:tc>
          <w:tcPr>
            <w:tcW w:w="3685" w:type="dxa"/>
            <w:shd w:val="clear" w:color="auto" w:fill="auto"/>
            <w:vAlign w:val="center"/>
          </w:tcPr>
          <w:p w14:paraId="2C58B9A1" w14:textId="77777777" w:rsidR="00BE6795" w:rsidRPr="002B08B1" w:rsidRDefault="00BE6795" w:rsidP="00BE6795">
            <w:pPr>
              <w:ind w:left="630" w:hangingChars="300" w:hanging="630"/>
              <w:jc w:val="left"/>
              <w:rPr>
                <w:rFonts w:ascii="华文仿宋" w:eastAsia="华文仿宋" w:hAnsi="华文仿宋"/>
                <w:szCs w:val="21"/>
              </w:rPr>
            </w:pPr>
            <w:r w:rsidRPr="00452AE0">
              <w:rPr>
                <w:rFonts w:ascii="华文仿宋" w:eastAsia="华文仿宋" w:hAnsi="华文仿宋" w:hint="eastAsia"/>
                <w:szCs w:val="21"/>
              </w:rPr>
              <w:lastRenderedPageBreak/>
              <w:t>注</w:t>
            </w:r>
            <w:r>
              <w:rPr>
                <w:rFonts w:ascii="华文仿宋" w:eastAsia="华文仿宋" w:hAnsi="华文仿宋" w:hint="eastAsia"/>
                <w:szCs w:val="21"/>
              </w:rPr>
              <w:t>：</w:t>
            </w:r>
            <w:r w:rsidRPr="002B08B1">
              <w:rPr>
                <w:rFonts w:ascii="华文仿宋" w:eastAsia="华文仿宋" w:hAnsi="华文仿宋" w:hint="eastAsia"/>
                <w:szCs w:val="21"/>
              </w:rPr>
              <w:t>能源效率改进措施将考虑以下因素;</w:t>
            </w:r>
          </w:p>
          <w:p w14:paraId="62D62583" w14:textId="77777777" w:rsidR="00BE6795" w:rsidRPr="002B08B1" w:rsidRDefault="00BE6795" w:rsidP="00BE6795">
            <w:pPr>
              <w:ind w:firstLineChars="300" w:firstLine="630"/>
              <w:jc w:val="left"/>
              <w:rPr>
                <w:rFonts w:ascii="华文仿宋" w:eastAsia="华文仿宋" w:hAnsi="华文仿宋"/>
                <w:szCs w:val="21"/>
              </w:rPr>
            </w:pPr>
            <w:r>
              <w:rPr>
                <w:rFonts w:ascii="华文仿宋" w:eastAsia="华文仿宋" w:hAnsi="华文仿宋" w:hint="eastAsia"/>
                <w:szCs w:val="21"/>
              </w:rPr>
              <w:t>——</w:t>
            </w:r>
            <w:r w:rsidRPr="002B08B1">
              <w:rPr>
                <w:rFonts w:ascii="华文仿宋" w:eastAsia="华文仿宋" w:hAnsi="华文仿宋" w:hint="eastAsia"/>
                <w:szCs w:val="21"/>
              </w:rPr>
              <w:t>电能消耗（kWh）和电</w:t>
            </w:r>
            <w:r w:rsidRPr="002B08B1">
              <w:rPr>
                <w:rFonts w:ascii="华文仿宋" w:eastAsia="华文仿宋" w:hAnsi="华文仿宋" w:hint="eastAsia"/>
                <w:szCs w:val="21"/>
              </w:rPr>
              <w:lastRenderedPageBreak/>
              <w:t>价</w:t>
            </w:r>
            <w:r>
              <w:rPr>
                <w:rFonts w:ascii="华文仿宋" w:eastAsia="华文仿宋" w:hAnsi="华文仿宋" w:hint="eastAsia"/>
                <w:szCs w:val="21"/>
              </w:rPr>
              <w:t>；</w:t>
            </w:r>
          </w:p>
          <w:p w14:paraId="4C69EC21" w14:textId="77777777" w:rsidR="00BE6795" w:rsidRPr="002B08B1" w:rsidRDefault="00BE6795" w:rsidP="00BE6795">
            <w:pPr>
              <w:ind w:firstLineChars="300" w:firstLine="630"/>
              <w:jc w:val="left"/>
              <w:rPr>
                <w:rFonts w:ascii="华文仿宋" w:eastAsia="华文仿宋" w:hAnsi="华文仿宋"/>
                <w:szCs w:val="21"/>
              </w:rPr>
            </w:pPr>
            <w:r>
              <w:rPr>
                <w:rFonts w:ascii="华文仿宋" w:eastAsia="华文仿宋" w:hAnsi="华文仿宋" w:hint="eastAsia"/>
                <w:szCs w:val="21"/>
              </w:rPr>
              <w:t>——</w:t>
            </w:r>
            <w:r w:rsidRPr="002B08B1">
              <w:rPr>
                <w:rFonts w:ascii="华文仿宋" w:eastAsia="华文仿宋" w:hAnsi="华文仿宋" w:hint="eastAsia"/>
                <w:szCs w:val="21"/>
              </w:rPr>
              <w:t>技术</w:t>
            </w:r>
            <w:r>
              <w:rPr>
                <w:rFonts w:ascii="华文仿宋" w:eastAsia="华文仿宋" w:hAnsi="华文仿宋" w:hint="eastAsia"/>
                <w:szCs w:val="21"/>
              </w:rPr>
              <w:t>；</w:t>
            </w:r>
          </w:p>
          <w:p w14:paraId="16948A27" w14:textId="77777777" w:rsidR="00BE6795" w:rsidRPr="0098271C" w:rsidRDefault="00BE6795" w:rsidP="00BE6795">
            <w:pPr>
              <w:rPr>
                <w:b/>
                <w:bCs/>
                <w:color w:val="0070C0"/>
                <w:kern w:val="0"/>
                <w:sz w:val="18"/>
                <w:szCs w:val="18"/>
              </w:rPr>
            </w:pPr>
            <w:r>
              <w:rPr>
                <w:rFonts w:ascii="华文仿宋" w:eastAsia="华文仿宋" w:hAnsi="华文仿宋" w:hint="eastAsia"/>
                <w:szCs w:val="21"/>
              </w:rPr>
              <w:t>——</w:t>
            </w:r>
            <w:r w:rsidRPr="002B08B1">
              <w:rPr>
                <w:rFonts w:ascii="华文仿宋" w:eastAsia="华文仿宋" w:hAnsi="华文仿宋" w:hint="eastAsia"/>
                <w:szCs w:val="21"/>
              </w:rPr>
              <w:t>环境影响</w:t>
            </w:r>
            <w:r>
              <w:rPr>
                <w:rFonts w:ascii="华文仿宋" w:eastAsia="华文仿宋" w:hAnsi="华文仿宋" w:hint="eastAsia"/>
                <w:szCs w:val="21"/>
              </w:rPr>
              <w:t>。</w:t>
            </w:r>
          </w:p>
        </w:tc>
        <w:tc>
          <w:tcPr>
            <w:tcW w:w="1134" w:type="dxa"/>
            <w:shd w:val="clear" w:color="auto" w:fill="auto"/>
            <w:vAlign w:val="center"/>
          </w:tcPr>
          <w:p w14:paraId="5B84BDAD" w14:textId="77777777" w:rsidR="00BE6795" w:rsidRPr="0098271C" w:rsidRDefault="00BE6795" w:rsidP="00BE6795">
            <w:pPr>
              <w:jc w:val="center"/>
              <w:rPr>
                <w:rFonts w:ascii="宋体" w:hAnsi="宋体"/>
                <w:sz w:val="18"/>
                <w:szCs w:val="18"/>
              </w:rPr>
            </w:pPr>
            <w:r w:rsidRPr="00650710">
              <w:rPr>
                <w:rFonts w:ascii="华文仿宋" w:eastAsia="华文仿宋" w:hAnsi="华文仿宋" w:hint="eastAsia"/>
                <w:szCs w:val="21"/>
              </w:rPr>
              <w:lastRenderedPageBreak/>
              <w:t>张应林</w:t>
            </w:r>
          </w:p>
        </w:tc>
        <w:tc>
          <w:tcPr>
            <w:tcW w:w="1276" w:type="dxa"/>
            <w:shd w:val="clear" w:color="auto" w:fill="auto"/>
            <w:vAlign w:val="center"/>
          </w:tcPr>
          <w:p w14:paraId="0E6D88F1" w14:textId="77777777" w:rsidR="00BE6795" w:rsidRPr="0098271C" w:rsidRDefault="00BE6795" w:rsidP="00BE6795">
            <w:pPr>
              <w:rPr>
                <w:rFonts w:ascii="华文仿宋" w:eastAsia="华文仿宋" w:hAnsi="华文仿宋"/>
                <w:sz w:val="18"/>
                <w:szCs w:val="18"/>
              </w:rPr>
            </w:pPr>
          </w:p>
        </w:tc>
        <w:tc>
          <w:tcPr>
            <w:tcW w:w="3686" w:type="dxa"/>
            <w:shd w:val="clear" w:color="auto" w:fill="auto"/>
            <w:vAlign w:val="center"/>
          </w:tcPr>
          <w:p w14:paraId="1B2B3907" w14:textId="77777777" w:rsidR="00BE6795" w:rsidRPr="0098271C" w:rsidRDefault="00BE6795" w:rsidP="00BE6795">
            <w:pPr>
              <w:rPr>
                <w:rFonts w:ascii="华文仿宋" w:eastAsia="华文仿宋" w:hAnsi="华文仿宋"/>
                <w:color w:val="0070C0"/>
                <w:sz w:val="18"/>
                <w:szCs w:val="18"/>
              </w:rPr>
            </w:pPr>
          </w:p>
        </w:tc>
      </w:tr>
      <w:tr w:rsidR="00BE6795" w:rsidRPr="0098271C" w14:paraId="4BC69FB6" w14:textId="77777777" w:rsidTr="009D4780">
        <w:trPr>
          <w:trHeight w:val="680"/>
        </w:trPr>
        <w:tc>
          <w:tcPr>
            <w:tcW w:w="567" w:type="dxa"/>
            <w:shd w:val="clear" w:color="auto" w:fill="auto"/>
            <w:vAlign w:val="center"/>
          </w:tcPr>
          <w:p w14:paraId="43177E5F" w14:textId="77777777" w:rsidR="00BE6795" w:rsidRPr="0098271C" w:rsidRDefault="00BE6795" w:rsidP="00BE6795">
            <w:pPr>
              <w:numPr>
                <w:ilvl w:val="0"/>
                <w:numId w:val="14"/>
              </w:numPr>
              <w:rPr>
                <w:rFonts w:ascii="华文仿宋" w:eastAsia="华文仿宋" w:hAnsi="华文仿宋"/>
                <w:sz w:val="18"/>
                <w:szCs w:val="18"/>
              </w:rPr>
            </w:pPr>
          </w:p>
        </w:tc>
        <w:tc>
          <w:tcPr>
            <w:tcW w:w="1134" w:type="dxa"/>
            <w:shd w:val="clear" w:color="auto" w:fill="auto"/>
            <w:vAlign w:val="center"/>
          </w:tcPr>
          <w:p w14:paraId="7757D0B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.1.7</w:t>
            </w:r>
          </w:p>
        </w:tc>
        <w:tc>
          <w:tcPr>
            <w:tcW w:w="3794" w:type="dxa"/>
            <w:shd w:val="clear" w:color="auto" w:fill="auto"/>
            <w:vAlign w:val="center"/>
          </w:tcPr>
          <w:p w14:paraId="7EEFAE69" w14:textId="77777777" w:rsidR="00BE6795" w:rsidRPr="0098271C" w:rsidRDefault="00BE6795" w:rsidP="00BE6795">
            <w:pPr>
              <w:rPr>
                <w:b/>
                <w:bCs/>
                <w:kern w:val="0"/>
                <w:sz w:val="18"/>
                <w:szCs w:val="18"/>
              </w:rPr>
            </w:pPr>
            <w:r w:rsidRPr="0098271C">
              <w:rPr>
                <w:b/>
                <w:bCs/>
                <w:kern w:val="0"/>
                <w:sz w:val="18"/>
                <w:szCs w:val="18"/>
              </w:rPr>
              <w:t>electrical energy efficiency</w:t>
            </w:r>
          </w:p>
          <w:p w14:paraId="4C02E48F"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电能效率</w:t>
            </w:r>
          </w:p>
          <w:p w14:paraId="260729E0"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优化电能利用效率的系统方法</w:t>
            </w:r>
          </w:p>
        </w:tc>
        <w:tc>
          <w:tcPr>
            <w:tcW w:w="3685" w:type="dxa"/>
            <w:shd w:val="clear" w:color="auto" w:fill="auto"/>
            <w:vAlign w:val="center"/>
          </w:tcPr>
          <w:p w14:paraId="7BDE4DBD" w14:textId="77777777" w:rsidR="00BE6795" w:rsidRPr="0098271C" w:rsidRDefault="00BE6795" w:rsidP="00BE6795">
            <w:pPr>
              <w:rPr>
                <w:b/>
                <w:bCs/>
                <w:color w:val="0070C0"/>
                <w:kern w:val="0"/>
                <w:sz w:val="18"/>
                <w:szCs w:val="18"/>
              </w:rPr>
            </w:pPr>
            <w:r w:rsidRPr="0098271C">
              <w:rPr>
                <w:b/>
                <w:bCs/>
                <w:color w:val="0070C0"/>
                <w:kern w:val="0"/>
                <w:sz w:val="18"/>
                <w:szCs w:val="18"/>
              </w:rPr>
              <w:t>electrical energy efficiency</w:t>
            </w:r>
            <w:r w:rsidRPr="0098271C">
              <w:rPr>
                <w:color w:val="0070C0"/>
                <w:kern w:val="0"/>
                <w:sz w:val="18"/>
                <w:szCs w:val="18"/>
              </w:rPr>
              <w:t xml:space="preserve"> </w:t>
            </w:r>
            <w:r w:rsidRPr="0098271C">
              <w:rPr>
                <w:b/>
                <w:bCs/>
                <w:color w:val="0070C0"/>
                <w:kern w:val="0"/>
                <w:sz w:val="18"/>
                <w:szCs w:val="18"/>
              </w:rPr>
              <w:t>improvement</w:t>
            </w:r>
          </w:p>
          <w:p w14:paraId="1A5943EC" w14:textId="77777777" w:rsidR="00BE6795" w:rsidRPr="0098271C" w:rsidRDefault="00BE6795" w:rsidP="00BE6795">
            <w:pPr>
              <w:rPr>
                <w:b/>
                <w:bCs/>
                <w:color w:val="0070C0"/>
                <w:kern w:val="0"/>
                <w:sz w:val="18"/>
                <w:szCs w:val="18"/>
              </w:rPr>
            </w:pPr>
            <w:r w:rsidRPr="0098271C">
              <w:rPr>
                <w:b/>
                <w:bCs/>
                <w:color w:val="0070C0"/>
                <w:kern w:val="0"/>
                <w:sz w:val="18"/>
                <w:szCs w:val="18"/>
              </w:rPr>
              <w:t>电能效率</w:t>
            </w:r>
            <w:r w:rsidRPr="0098271C">
              <w:rPr>
                <w:rFonts w:hint="eastAsia"/>
                <w:b/>
                <w:bCs/>
                <w:color w:val="0070C0"/>
                <w:kern w:val="0"/>
                <w:sz w:val="18"/>
                <w:szCs w:val="18"/>
              </w:rPr>
              <w:t>改进</w:t>
            </w:r>
          </w:p>
          <w:p w14:paraId="6D8F7CBD" w14:textId="77777777" w:rsidR="00BE6795" w:rsidRPr="0098271C" w:rsidRDefault="00BE6795" w:rsidP="00BE6795">
            <w:pPr>
              <w:ind w:firstLineChars="200" w:firstLine="360"/>
              <w:rPr>
                <w:color w:val="0070C0"/>
                <w:kern w:val="0"/>
                <w:sz w:val="18"/>
                <w:szCs w:val="18"/>
              </w:rPr>
            </w:pPr>
            <w:r w:rsidRPr="0098271C">
              <w:rPr>
                <w:color w:val="0070C0"/>
                <w:kern w:val="0"/>
                <w:sz w:val="18"/>
                <w:szCs w:val="18"/>
              </w:rPr>
              <w:t>优化用电效能的系统方法</w:t>
            </w:r>
            <w:r w:rsidRPr="0098271C">
              <w:rPr>
                <w:rFonts w:hint="eastAsia"/>
                <w:color w:val="0070C0"/>
                <w:kern w:val="0"/>
                <w:sz w:val="18"/>
                <w:szCs w:val="18"/>
              </w:rPr>
              <w:t>。</w:t>
            </w:r>
          </w:p>
          <w:p w14:paraId="34B14DDB" w14:textId="77777777" w:rsidR="00BE6795" w:rsidRPr="0098271C" w:rsidRDefault="00BE6795" w:rsidP="00BE6795">
            <w:pPr>
              <w:ind w:firstLineChars="200" w:firstLine="360"/>
              <w:rPr>
                <w:rFonts w:ascii="华文仿宋" w:eastAsia="华文仿宋" w:hAnsi="华文仿宋"/>
                <w:color w:val="00B050"/>
                <w:sz w:val="18"/>
                <w:szCs w:val="18"/>
              </w:rPr>
            </w:pPr>
            <w:r w:rsidRPr="0098271C">
              <w:rPr>
                <w:rFonts w:hint="eastAsia"/>
                <w:color w:val="0070C0"/>
                <w:kern w:val="0"/>
                <w:sz w:val="18"/>
                <w:szCs w:val="18"/>
              </w:rPr>
              <w:t>（</w:t>
            </w:r>
            <w:r w:rsidRPr="0098271C">
              <w:rPr>
                <w:rFonts w:ascii="华文仿宋" w:eastAsia="华文仿宋" w:hAnsi="华文仿宋" w:hint="eastAsia"/>
                <w:color w:val="FF0000"/>
                <w:sz w:val="18"/>
                <w:szCs w:val="18"/>
              </w:rPr>
              <w:t>术语和释义明显不匹配！）</w:t>
            </w:r>
          </w:p>
        </w:tc>
        <w:tc>
          <w:tcPr>
            <w:tcW w:w="1134" w:type="dxa"/>
            <w:shd w:val="clear" w:color="auto" w:fill="auto"/>
            <w:vAlign w:val="center"/>
          </w:tcPr>
          <w:p w14:paraId="11049351"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shd w:val="clear" w:color="auto" w:fill="auto"/>
            <w:vAlign w:val="center"/>
          </w:tcPr>
          <w:p w14:paraId="77944C3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shd w:val="clear" w:color="auto" w:fill="auto"/>
            <w:vAlign w:val="center"/>
          </w:tcPr>
          <w:p w14:paraId="0F3C9FE4" w14:textId="77777777" w:rsidR="00BE6795" w:rsidRPr="0098271C" w:rsidRDefault="00BE6795" w:rsidP="00BE6795">
            <w:pPr>
              <w:rPr>
                <w:rFonts w:ascii="华文仿宋" w:eastAsia="华文仿宋" w:hAnsi="华文仿宋"/>
                <w:color w:val="0070C0"/>
                <w:sz w:val="18"/>
                <w:szCs w:val="18"/>
              </w:rPr>
            </w:pPr>
            <w:r w:rsidRPr="0098271C">
              <w:rPr>
                <w:rFonts w:ascii="华文仿宋" w:eastAsia="华文仿宋" w:hAnsi="华文仿宋"/>
                <w:color w:val="0070C0"/>
                <w:sz w:val="18"/>
                <w:szCs w:val="18"/>
              </w:rPr>
              <w:t>system approach for optimizing the efficiency of electricity usage</w:t>
            </w:r>
          </w:p>
          <w:p w14:paraId="23CEB370" w14:textId="77777777" w:rsidR="00BE6795" w:rsidRPr="0098271C" w:rsidRDefault="00BE6795" w:rsidP="00BE6795">
            <w:pPr>
              <w:rPr>
                <w:rFonts w:ascii="华文仿宋" w:eastAsia="华文仿宋" w:hAnsi="华文仿宋"/>
                <w:color w:val="0070C0"/>
                <w:sz w:val="18"/>
                <w:szCs w:val="18"/>
              </w:rPr>
            </w:pPr>
            <w:r w:rsidRPr="0098271C">
              <w:rPr>
                <w:rFonts w:ascii="华文仿宋" w:eastAsia="华文仿宋" w:hAnsi="华文仿宋" w:hint="eastAsia"/>
                <w:color w:val="0070C0"/>
                <w:sz w:val="18"/>
                <w:szCs w:val="18"/>
              </w:rPr>
              <w:t>原文中没有</w:t>
            </w:r>
            <w:r w:rsidRPr="0098271C">
              <w:rPr>
                <w:rFonts w:ascii="华文仿宋" w:eastAsia="华文仿宋" w:hAnsi="华文仿宋"/>
                <w:color w:val="0070C0"/>
                <w:sz w:val="18"/>
                <w:szCs w:val="18"/>
              </w:rPr>
              <w:t xml:space="preserve">improvement </w:t>
            </w:r>
            <w:r w:rsidRPr="0098271C">
              <w:rPr>
                <w:rFonts w:ascii="华文仿宋" w:eastAsia="华文仿宋" w:hAnsi="华文仿宋" w:hint="eastAsia"/>
                <w:color w:val="0070C0"/>
                <w:sz w:val="18"/>
                <w:szCs w:val="18"/>
              </w:rPr>
              <w:t>单词，原译文更准确。</w:t>
            </w:r>
          </w:p>
        </w:tc>
      </w:tr>
      <w:tr w:rsidR="00BE6795" w:rsidRPr="0098271C" w14:paraId="08D53A7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E9E2A9"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A9233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.1.8</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3B7F8AC" w14:textId="77777777" w:rsidR="00BE6795" w:rsidRPr="0098271C" w:rsidRDefault="00BE6795" w:rsidP="00BE6795">
            <w:pPr>
              <w:rPr>
                <w:rFonts w:ascii="黑体" w:eastAsia="黑体" w:hAnsi="黑体"/>
                <w:sz w:val="18"/>
                <w:szCs w:val="18"/>
              </w:rPr>
            </w:pPr>
            <w:r w:rsidRPr="0098271C">
              <w:rPr>
                <w:rFonts w:ascii="黑体" w:eastAsia="黑体" w:hAnsi="黑体"/>
                <w:sz w:val="18"/>
                <w:szCs w:val="18"/>
              </w:rPr>
              <w:t>网格</w:t>
            </w:r>
          </w:p>
          <w:p w14:paraId="23CBD194" w14:textId="77777777" w:rsidR="00BE6795" w:rsidRPr="0098271C" w:rsidRDefault="00BE6795" w:rsidP="00BE6795">
            <w:pPr>
              <w:rPr>
                <w:rFonts w:ascii="华文宋体" w:eastAsia="华文宋体" w:hAnsi="华文宋体"/>
                <w:sz w:val="18"/>
                <w:szCs w:val="18"/>
              </w:rPr>
            </w:pPr>
            <w:r w:rsidRPr="0098271C">
              <w:rPr>
                <w:rFonts w:ascii="华文宋体" w:eastAsia="华文宋体" w:hAnsi="华文宋体" w:hint="eastAsia"/>
                <w:sz w:val="18"/>
                <w:szCs w:val="18"/>
              </w:rPr>
              <w:t>为了电能效率的目的，对于一个或多个区域包括一个或多个电源给电气设备组供电的电气装置里的一个或多个回路</w:t>
            </w:r>
          </w:p>
          <w:p w14:paraId="5D33CE3D" w14:textId="77777777" w:rsidR="00BE6795" w:rsidRPr="0098271C" w:rsidRDefault="00BE6795" w:rsidP="00BE6795">
            <w:pPr>
              <w:autoSpaceDE w:val="0"/>
              <w:autoSpaceDN w:val="0"/>
              <w:adjustRightInd w:val="0"/>
              <w:jc w:val="left"/>
              <w:rPr>
                <w:rFonts w:ascii="华文仿宋" w:eastAsia="华文仿宋" w:hAnsi="华文仿宋"/>
                <w:sz w:val="18"/>
                <w:szCs w:val="18"/>
              </w:rPr>
            </w:pPr>
            <w:r w:rsidRPr="0098271C">
              <w:rPr>
                <w:rFonts w:ascii="ArialMT" w:hAnsi="ArialMT" w:cs="ArialMT"/>
                <w:kern w:val="0"/>
                <w:sz w:val="18"/>
                <w:szCs w:val="18"/>
              </w:rPr>
              <w:t>one or more circuits of the electrical installation for one or more zones including one or more services supplying a group of electrical equipment for the purpose of electrical energy efficiency</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77BF232" w14:textId="77777777" w:rsidR="00BE6795" w:rsidRPr="0098271C" w:rsidRDefault="00BE6795" w:rsidP="00BE6795">
            <w:pPr>
              <w:rPr>
                <w:b/>
                <w:bCs/>
                <w:color w:val="0070C0"/>
                <w:kern w:val="0"/>
                <w:sz w:val="18"/>
                <w:szCs w:val="18"/>
              </w:rPr>
            </w:pPr>
            <w:r w:rsidRPr="0098271C">
              <w:rPr>
                <w:b/>
                <w:bCs/>
                <w:color w:val="0070C0"/>
                <w:kern w:val="0"/>
                <w:sz w:val="18"/>
                <w:szCs w:val="18"/>
              </w:rPr>
              <w:t>网格</w:t>
            </w:r>
          </w:p>
          <w:p w14:paraId="5907418D"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kern w:val="0"/>
                <w:sz w:val="18"/>
                <w:szCs w:val="18"/>
              </w:rPr>
              <w:t>为电能效率，</w:t>
            </w:r>
            <w:r w:rsidRPr="0098271C">
              <w:rPr>
                <w:rFonts w:hint="eastAsia"/>
                <w:color w:val="0070C0"/>
                <w:kern w:val="0"/>
                <w:sz w:val="18"/>
                <w:szCs w:val="18"/>
              </w:rPr>
              <w:t>在电气装置中为一组电气设备供电的</w:t>
            </w:r>
            <w:proofErr w:type="gramStart"/>
            <w:r w:rsidRPr="0098271C">
              <w:rPr>
                <w:rFonts w:hint="eastAsia"/>
                <w:color w:val="0070C0"/>
                <w:kern w:val="0"/>
                <w:sz w:val="18"/>
                <w:szCs w:val="18"/>
              </w:rPr>
              <w:t>一</w:t>
            </w:r>
            <w:proofErr w:type="gramEnd"/>
            <w:r w:rsidRPr="0098271C">
              <w:rPr>
                <w:rFonts w:hint="eastAsia"/>
                <w:color w:val="0070C0"/>
                <w:kern w:val="0"/>
                <w:sz w:val="18"/>
                <w:szCs w:val="18"/>
              </w:rPr>
              <w:t>或多个区域、包括</w:t>
            </w:r>
            <w:proofErr w:type="gramStart"/>
            <w:r w:rsidRPr="0098271C">
              <w:rPr>
                <w:rFonts w:hint="eastAsia"/>
                <w:color w:val="0070C0"/>
                <w:kern w:val="0"/>
                <w:sz w:val="18"/>
                <w:szCs w:val="18"/>
              </w:rPr>
              <w:t>一</w:t>
            </w:r>
            <w:proofErr w:type="gramEnd"/>
            <w:r w:rsidRPr="0098271C">
              <w:rPr>
                <w:rFonts w:hint="eastAsia"/>
                <w:color w:val="0070C0"/>
                <w:kern w:val="0"/>
                <w:sz w:val="18"/>
                <w:szCs w:val="18"/>
              </w:rPr>
              <w:t>或多个服务项目的</w:t>
            </w:r>
            <w:proofErr w:type="gramStart"/>
            <w:r w:rsidRPr="0098271C">
              <w:rPr>
                <w:rFonts w:hint="eastAsia"/>
                <w:color w:val="0070C0"/>
                <w:kern w:val="0"/>
                <w:sz w:val="18"/>
                <w:szCs w:val="18"/>
              </w:rPr>
              <w:t>一</w:t>
            </w:r>
            <w:proofErr w:type="gramEnd"/>
            <w:r w:rsidRPr="0098271C">
              <w:rPr>
                <w:rFonts w:hint="eastAsia"/>
                <w:color w:val="0070C0"/>
                <w:kern w:val="0"/>
                <w:sz w:val="18"/>
                <w:szCs w:val="18"/>
              </w:rPr>
              <w:t>或多个回路。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AB2D1"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5AA151"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p w14:paraId="1DEB6C68"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（建议审查时讨论）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BAA8C4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为了电能效率的目的，在电气装置中一个或多个回路为包括一个或多个设施的一个或多个区域电气设备组供电。</w:t>
            </w:r>
          </w:p>
        </w:tc>
      </w:tr>
      <w:tr w:rsidR="00BE6795" w:rsidRPr="0098271C" w14:paraId="766A3102"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82FE41"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10085" w14:textId="0DC59779" w:rsidR="00BE6795" w:rsidRPr="0098271C" w:rsidRDefault="00BE6795" w:rsidP="00BE6795">
            <w:pPr>
              <w:rPr>
                <w:rFonts w:ascii="华文仿宋" w:eastAsia="华文仿宋" w:hAnsi="华文仿宋"/>
                <w:sz w:val="18"/>
                <w:szCs w:val="18"/>
              </w:rPr>
            </w:pPr>
            <w:r w:rsidRPr="004668B3">
              <w:rPr>
                <w:rFonts w:ascii="华文仿宋" w:eastAsia="华文仿宋" w:hAnsi="华文仿宋"/>
                <w:szCs w:val="21"/>
              </w:rPr>
              <w:t>3.1.8</w:t>
            </w:r>
            <w:r w:rsidRPr="00285ADC">
              <w:rPr>
                <w:rFonts w:ascii="华文仿宋" w:eastAsia="华文仿宋" w:hAnsi="华文仿宋" w:hint="eastAsia"/>
                <w:szCs w:val="21"/>
              </w:rPr>
              <w:t xml:space="preserve">网格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A5DC04A" w14:textId="7050C7BC" w:rsidR="00BE6795" w:rsidRPr="0098271C" w:rsidRDefault="00BE6795" w:rsidP="00BE6795">
            <w:pPr>
              <w:rPr>
                <w:rFonts w:ascii="黑体" w:eastAsia="黑体" w:hAnsi="黑体"/>
                <w:sz w:val="18"/>
                <w:szCs w:val="18"/>
              </w:rPr>
            </w:pPr>
            <w:r w:rsidRPr="00285ADC">
              <w:rPr>
                <w:rFonts w:ascii="华文仿宋" w:eastAsia="华文仿宋" w:hAnsi="华文仿宋" w:hint="eastAsia"/>
                <w:szCs w:val="21"/>
              </w:rPr>
              <w:t>为了电能效率的目的，对于一个或多个区域包括一个或多个电源给电气设备组供电的电气装置里的一个或多个回路</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9A6A5C8" w14:textId="660B5BC6" w:rsidR="00BE6795" w:rsidRPr="0098271C" w:rsidRDefault="00BE6795" w:rsidP="00BE6795">
            <w:pPr>
              <w:rPr>
                <w:b/>
                <w:bCs/>
                <w:color w:val="0070C0"/>
                <w:kern w:val="0"/>
                <w:sz w:val="18"/>
                <w:szCs w:val="18"/>
              </w:rPr>
            </w:pPr>
            <w:r w:rsidRPr="00285ADC">
              <w:rPr>
                <w:rFonts w:ascii="华文仿宋" w:eastAsia="华文仿宋" w:hAnsi="华文仿宋" w:hint="eastAsia"/>
                <w:color w:val="FF0000"/>
                <w:szCs w:val="21"/>
              </w:rPr>
              <w:t>在电气装置的一个或多个区域</w:t>
            </w:r>
            <w:r>
              <w:rPr>
                <w:rFonts w:ascii="华文仿宋" w:eastAsia="华文仿宋" w:hAnsi="华文仿宋" w:hint="eastAsia"/>
                <w:color w:val="FF0000"/>
                <w:szCs w:val="21"/>
              </w:rPr>
              <w:t>内</w:t>
            </w:r>
            <w:r w:rsidRPr="00285ADC">
              <w:rPr>
                <w:rFonts w:ascii="华文仿宋" w:eastAsia="华文仿宋" w:hAnsi="华文仿宋" w:hint="eastAsia"/>
                <w:color w:val="FF0000"/>
                <w:szCs w:val="21"/>
              </w:rPr>
              <w:t>定义的由一个或多个电源供电给一组电气设备一个或多个回路，定义网格的目的是</w:t>
            </w:r>
            <w:r>
              <w:rPr>
                <w:rFonts w:ascii="华文仿宋" w:eastAsia="华文仿宋" w:hAnsi="华文仿宋" w:hint="eastAsia"/>
                <w:color w:val="FF0000"/>
                <w:szCs w:val="21"/>
              </w:rPr>
              <w:t>处于</w:t>
            </w:r>
            <w:r w:rsidRPr="00285ADC">
              <w:rPr>
                <w:rFonts w:ascii="华文仿宋" w:eastAsia="华文仿宋" w:hAnsi="华文仿宋" w:hint="eastAsia"/>
                <w:color w:val="FF0000"/>
                <w:szCs w:val="21"/>
              </w:rPr>
              <w:t>电能效率的目的。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32CDC3" w14:textId="5CCCAB19" w:rsidR="00BE6795" w:rsidRPr="0098271C" w:rsidRDefault="00BE6795" w:rsidP="00BE6795">
            <w:pPr>
              <w:jc w:val="center"/>
              <w:rPr>
                <w:rFonts w:ascii="宋体" w:hAnsi="宋体"/>
                <w:sz w:val="18"/>
                <w:szCs w:val="18"/>
              </w:rPr>
            </w:pPr>
            <w:r>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0C7F17"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374799D" w14:textId="77777777" w:rsidR="00BE6795" w:rsidRPr="0098271C" w:rsidRDefault="00BE6795" w:rsidP="00BE6795">
            <w:pPr>
              <w:rPr>
                <w:rFonts w:ascii="华文仿宋" w:eastAsia="华文仿宋" w:hAnsi="华文仿宋"/>
                <w:sz w:val="18"/>
                <w:szCs w:val="18"/>
              </w:rPr>
            </w:pPr>
          </w:p>
        </w:tc>
      </w:tr>
      <w:tr w:rsidR="00BE6795" w:rsidRPr="0098271C" w14:paraId="73F2FA7B"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31C96A"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8D8F3"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.1.9</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A77BC6B"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电能效率主动措施</w:t>
            </w:r>
          </w:p>
          <w:p w14:paraId="2E841C0E"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为了实施电气装置效率优化的措施，无论手动或自动控制方式。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D350DFE" w14:textId="77777777" w:rsidR="00BE6795" w:rsidRPr="0098271C" w:rsidRDefault="00BE6795" w:rsidP="00BE6795">
            <w:pPr>
              <w:rPr>
                <w:b/>
                <w:bCs/>
                <w:color w:val="0070C0"/>
                <w:kern w:val="0"/>
                <w:sz w:val="18"/>
                <w:szCs w:val="18"/>
              </w:rPr>
            </w:pPr>
            <w:r w:rsidRPr="0098271C">
              <w:rPr>
                <w:b/>
                <w:bCs/>
                <w:color w:val="0070C0"/>
                <w:kern w:val="0"/>
                <w:sz w:val="18"/>
                <w:szCs w:val="18"/>
              </w:rPr>
              <w:t>主动电能效率措施</w:t>
            </w:r>
          </w:p>
          <w:p w14:paraId="17669900" w14:textId="77777777" w:rsidR="00BE6795" w:rsidRPr="0098271C" w:rsidRDefault="00BE6795" w:rsidP="00BE6795">
            <w:pPr>
              <w:ind w:firstLineChars="200" w:firstLine="360"/>
              <w:rPr>
                <w:rFonts w:ascii="华文仿宋" w:eastAsia="华文仿宋" w:hAnsi="华文仿宋"/>
                <w:sz w:val="18"/>
                <w:szCs w:val="18"/>
              </w:rPr>
            </w:pPr>
            <w:r w:rsidRPr="0098271C">
              <w:rPr>
                <w:rFonts w:hint="eastAsia"/>
                <w:color w:val="0070C0"/>
                <w:kern w:val="0"/>
                <w:sz w:val="18"/>
                <w:szCs w:val="18"/>
              </w:rPr>
              <w:t>由</w:t>
            </w:r>
            <w:r w:rsidRPr="0098271C">
              <w:rPr>
                <w:color w:val="0070C0"/>
                <w:kern w:val="0"/>
                <w:sz w:val="18"/>
                <w:szCs w:val="18"/>
              </w:rPr>
              <w:t>手动或自动控制</w:t>
            </w:r>
            <w:r w:rsidRPr="0098271C">
              <w:rPr>
                <w:rFonts w:hint="eastAsia"/>
                <w:color w:val="0070C0"/>
                <w:kern w:val="0"/>
                <w:sz w:val="18"/>
                <w:szCs w:val="18"/>
              </w:rPr>
              <w:t>来</w:t>
            </w:r>
            <w:r w:rsidRPr="0098271C">
              <w:rPr>
                <w:color w:val="0070C0"/>
                <w:kern w:val="0"/>
                <w:sz w:val="18"/>
                <w:szCs w:val="18"/>
              </w:rPr>
              <w:t>优化电气装置能效的运作措施</w:t>
            </w:r>
            <w:r w:rsidRPr="0098271C">
              <w:rPr>
                <w:rFonts w:hint="eastAsia"/>
                <w:color w:val="0070C0"/>
                <w:kern w:val="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0852AA"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583068"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A45C7CC" w14:textId="77777777" w:rsidR="00BE6795" w:rsidRPr="0098271C" w:rsidRDefault="00BE6795" w:rsidP="00BE6795">
            <w:pPr>
              <w:rPr>
                <w:b/>
                <w:bCs/>
                <w:color w:val="0070C0"/>
                <w:kern w:val="0"/>
                <w:sz w:val="18"/>
                <w:szCs w:val="18"/>
              </w:rPr>
            </w:pPr>
            <w:r w:rsidRPr="0098271C">
              <w:rPr>
                <w:b/>
                <w:bCs/>
                <w:color w:val="0070C0"/>
                <w:kern w:val="0"/>
                <w:sz w:val="18"/>
                <w:szCs w:val="18"/>
              </w:rPr>
              <w:t>主动电能效率措施</w:t>
            </w:r>
          </w:p>
          <w:p w14:paraId="320E918F"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采用手动或自动控制的运行来优化电气装置能源效率的措施。</w:t>
            </w:r>
          </w:p>
        </w:tc>
      </w:tr>
      <w:tr w:rsidR="00BE6795" w:rsidRPr="0098271C" w14:paraId="413D9CEE"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7D39D"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DF080" w14:textId="71D9E09E" w:rsidR="00BE6795" w:rsidRPr="0098271C" w:rsidRDefault="00BE6795" w:rsidP="00BE6795">
            <w:pPr>
              <w:rPr>
                <w:rFonts w:ascii="华文仿宋" w:eastAsia="华文仿宋" w:hAnsi="华文仿宋"/>
                <w:sz w:val="18"/>
                <w:szCs w:val="18"/>
              </w:rPr>
            </w:pPr>
            <w:r w:rsidRPr="00687DA7">
              <w:rPr>
                <w:rFonts w:ascii="华文仿宋" w:eastAsia="华文仿宋" w:hAnsi="华文仿宋"/>
                <w:szCs w:val="21"/>
              </w:rPr>
              <w:t>3.1.9</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5A01666" w14:textId="4E8B14CB" w:rsidR="00BE6795" w:rsidRPr="0098271C" w:rsidRDefault="00BE6795" w:rsidP="00BE6795">
            <w:pPr>
              <w:rPr>
                <w:rFonts w:ascii="黑体" w:eastAsia="黑体" w:hAnsi="黑体"/>
                <w:sz w:val="18"/>
                <w:szCs w:val="18"/>
              </w:rPr>
            </w:pPr>
            <w:r w:rsidRPr="00687DA7">
              <w:rPr>
                <w:rFonts w:ascii="华文仿宋" w:eastAsia="华文仿宋" w:hAnsi="华文仿宋" w:hint="eastAsia"/>
                <w:szCs w:val="21"/>
              </w:rPr>
              <w:t>为了实施电气装置效率优化的措施，无论手动或自动控制方式。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9880DDD" w14:textId="48A99247" w:rsidR="00BE6795" w:rsidRPr="0098271C" w:rsidRDefault="00BE6795" w:rsidP="00BE6795">
            <w:pPr>
              <w:rPr>
                <w:b/>
                <w:bCs/>
                <w:color w:val="0070C0"/>
                <w:kern w:val="0"/>
                <w:sz w:val="18"/>
                <w:szCs w:val="18"/>
              </w:rPr>
            </w:pPr>
            <w:r>
              <w:rPr>
                <w:rFonts w:ascii="华文仿宋" w:eastAsia="华文仿宋" w:hAnsi="华文仿宋" w:hint="eastAsia"/>
                <w:szCs w:val="21"/>
              </w:rPr>
              <w:t>采用手动或自动控制运行措施优化电气装置能效。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88A3B6" w14:textId="2C5D822A" w:rsidR="00BE6795" w:rsidRPr="0098271C" w:rsidRDefault="00BE6795" w:rsidP="00BE6795">
            <w:pPr>
              <w:jc w:val="center"/>
              <w:rPr>
                <w:rFonts w:ascii="宋体" w:hAnsi="宋体"/>
                <w:sz w:val="18"/>
                <w:szCs w:val="18"/>
              </w:rPr>
            </w:pPr>
            <w:r w:rsidRPr="003F5A9A">
              <w:rPr>
                <w:rFonts w:ascii="华文仿宋" w:eastAsia="华文仿宋" w:hAnsi="华文仿宋" w:hint="eastAsia"/>
                <w:szCs w:val="21"/>
              </w:rPr>
              <w:t>邵晓钢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FD6173"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2903493" w14:textId="77777777" w:rsidR="00BE6795" w:rsidRPr="0098271C" w:rsidRDefault="00BE6795" w:rsidP="00BE6795">
            <w:pPr>
              <w:rPr>
                <w:rFonts w:ascii="华文仿宋" w:eastAsia="华文仿宋" w:hAnsi="华文仿宋"/>
                <w:sz w:val="18"/>
                <w:szCs w:val="18"/>
              </w:rPr>
            </w:pPr>
          </w:p>
        </w:tc>
      </w:tr>
      <w:tr w:rsidR="00BE6795" w:rsidRPr="0098271C" w14:paraId="7AE71275"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69B5B0"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BF947" w14:textId="4299DC8F" w:rsidR="00BE6795" w:rsidRPr="00687DA7" w:rsidRDefault="00BE6795" w:rsidP="00BE6795">
            <w:pPr>
              <w:rPr>
                <w:rFonts w:ascii="华文仿宋" w:eastAsia="华文仿宋" w:hAnsi="华文仿宋"/>
                <w:szCs w:val="21"/>
              </w:rPr>
            </w:pPr>
            <w:r w:rsidRPr="000C2A9F">
              <w:rPr>
                <w:rFonts w:ascii="华文仿宋" w:eastAsia="华文仿宋" w:hAnsi="华文仿宋"/>
                <w:szCs w:val="21"/>
              </w:rPr>
              <w:t>3.1.9</w:t>
            </w:r>
            <w:r w:rsidRPr="000C2A9F">
              <w:rPr>
                <w:rFonts w:ascii="华文仿宋" w:eastAsia="华文仿宋" w:hAnsi="华文仿宋" w:hint="eastAsia"/>
                <w:szCs w:val="21"/>
              </w:rPr>
              <w:t xml:space="preserve">电能效率主动措施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646F88E" w14:textId="23AF227B" w:rsidR="00BE6795" w:rsidRPr="00687DA7" w:rsidRDefault="00BE6795" w:rsidP="00BE6795">
            <w:pPr>
              <w:rPr>
                <w:rFonts w:ascii="华文仿宋" w:eastAsia="华文仿宋" w:hAnsi="华文仿宋"/>
                <w:szCs w:val="21"/>
              </w:rPr>
            </w:pPr>
            <w:r w:rsidRPr="000C2A9F">
              <w:rPr>
                <w:rFonts w:ascii="华文仿宋" w:eastAsia="华文仿宋" w:hAnsi="华文仿宋" w:hint="eastAsia"/>
                <w:szCs w:val="21"/>
              </w:rPr>
              <w:t>为了实施电气装置效率优化的措施，无论手动或自动控制方式。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BBA184F" w14:textId="10CA9BEF" w:rsidR="00BE6795" w:rsidRDefault="00BE6795" w:rsidP="00BE6795">
            <w:pPr>
              <w:rPr>
                <w:rFonts w:ascii="华文仿宋" w:eastAsia="华文仿宋" w:hAnsi="华文仿宋"/>
                <w:szCs w:val="21"/>
              </w:rPr>
            </w:pPr>
            <w:r w:rsidRPr="000C2A9F">
              <w:rPr>
                <w:rFonts w:ascii="华文仿宋" w:eastAsia="华文仿宋" w:hAnsi="华文仿宋" w:hint="eastAsia"/>
                <w:szCs w:val="21"/>
              </w:rPr>
              <w:t>为</w:t>
            </w:r>
            <w:r w:rsidRPr="000C2A9F">
              <w:rPr>
                <w:rFonts w:ascii="华文仿宋" w:eastAsia="华文仿宋" w:hAnsi="华文仿宋" w:hint="eastAsia"/>
                <w:color w:val="FF0000"/>
                <w:szCs w:val="21"/>
              </w:rPr>
              <w:t>优化</w:t>
            </w:r>
            <w:r w:rsidRPr="000C2A9F">
              <w:rPr>
                <w:rFonts w:ascii="华文仿宋" w:eastAsia="华文仿宋" w:hAnsi="华文仿宋" w:hint="eastAsia"/>
                <w:szCs w:val="21"/>
              </w:rPr>
              <w:t>实施电气装置</w:t>
            </w:r>
            <w:r w:rsidRPr="000C2A9F">
              <w:rPr>
                <w:rFonts w:ascii="华文仿宋" w:eastAsia="华文仿宋" w:hAnsi="华文仿宋" w:hint="eastAsia"/>
                <w:color w:val="FF0000"/>
                <w:szCs w:val="21"/>
              </w:rPr>
              <w:t>能效</w:t>
            </w:r>
            <w:r>
              <w:rPr>
                <w:rFonts w:ascii="华文仿宋" w:eastAsia="华文仿宋" w:hAnsi="华文仿宋" w:hint="eastAsia"/>
                <w:szCs w:val="21"/>
              </w:rPr>
              <w:t>而</w:t>
            </w:r>
            <w:r w:rsidRPr="000C2A9F">
              <w:rPr>
                <w:rFonts w:ascii="华文仿宋" w:eastAsia="华文仿宋" w:hAnsi="华文仿宋" w:hint="eastAsia"/>
                <w:color w:val="FF0000"/>
                <w:szCs w:val="21"/>
              </w:rPr>
              <w:t>采取</w:t>
            </w:r>
            <w:r>
              <w:rPr>
                <w:rFonts w:ascii="华文仿宋" w:eastAsia="华文仿宋" w:hAnsi="华文仿宋" w:hint="eastAsia"/>
                <w:szCs w:val="21"/>
              </w:rPr>
              <w:t>的</w:t>
            </w:r>
            <w:r w:rsidRPr="000C2A9F">
              <w:rPr>
                <w:rFonts w:ascii="华文仿宋" w:eastAsia="华文仿宋" w:hAnsi="华文仿宋" w:hint="eastAsia"/>
                <w:szCs w:val="21"/>
              </w:rPr>
              <w:t>手动或自动控制措施。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3556E" w14:textId="47CCCBBB" w:rsidR="00BE6795" w:rsidRPr="003F5A9A" w:rsidRDefault="00BE6795" w:rsidP="00BE6795">
            <w:pPr>
              <w:jc w:val="center"/>
              <w:rPr>
                <w:rFonts w:ascii="华文仿宋" w:eastAsia="华文仿宋" w:hAnsi="华文仿宋"/>
                <w:szCs w:val="21"/>
              </w:rPr>
            </w:pPr>
            <w:r>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148C8"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CC2092F" w14:textId="77777777" w:rsidR="00BE6795" w:rsidRPr="0098271C" w:rsidRDefault="00BE6795" w:rsidP="00BE6795">
            <w:pPr>
              <w:rPr>
                <w:rFonts w:ascii="华文仿宋" w:eastAsia="华文仿宋" w:hAnsi="华文仿宋"/>
                <w:sz w:val="18"/>
                <w:szCs w:val="18"/>
              </w:rPr>
            </w:pPr>
          </w:p>
        </w:tc>
      </w:tr>
      <w:tr w:rsidR="00BE6795" w:rsidRPr="0098271C" w14:paraId="12AFB981"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80313A"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ED515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.1.10</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E5562B3"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电能效率被动措施</w:t>
            </w:r>
          </w:p>
          <w:p w14:paraId="4CB83170"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通过电气设备的选择和安装而不采用控制设备的措施来优化能源效率</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14D694F" w14:textId="77777777" w:rsidR="00BE6795" w:rsidRPr="0098271C" w:rsidRDefault="00BE6795" w:rsidP="00BE6795">
            <w:pPr>
              <w:rPr>
                <w:b/>
                <w:bCs/>
                <w:color w:val="0070C0"/>
                <w:kern w:val="0"/>
                <w:sz w:val="18"/>
                <w:szCs w:val="18"/>
              </w:rPr>
            </w:pPr>
            <w:r w:rsidRPr="0098271C">
              <w:rPr>
                <w:b/>
                <w:bCs/>
                <w:color w:val="0070C0"/>
                <w:kern w:val="0"/>
                <w:sz w:val="18"/>
                <w:szCs w:val="18"/>
              </w:rPr>
              <w:t>被动电能效率措施</w:t>
            </w:r>
          </w:p>
          <w:p w14:paraId="21CDCA73"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hint="eastAsia"/>
                <w:color w:val="0070C0"/>
                <w:kern w:val="0"/>
                <w:sz w:val="18"/>
                <w:szCs w:val="18"/>
              </w:rPr>
              <w:t>通过</w:t>
            </w:r>
            <w:r w:rsidRPr="0098271C">
              <w:rPr>
                <w:color w:val="0070C0"/>
                <w:kern w:val="0"/>
                <w:sz w:val="18"/>
                <w:szCs w:val="18"/>
              </w:rPr>
              <w:t>选择和安装控制设备之外电气设备</w:t>
            </w:r>
            <w:r w:rsidRPr="0098271C">
              <w:rPr>
                <w:rFonts w:hint="eastAsia"/>
                <w:color w:val="0070C0"/>
                <w:kern w:val="0"/>
                <w:sz w:val="18"/>
                <w:szCs w:val="18"/>
              </w:rPr>
              <w:t>来</w:t>
            </w:r>
            <w:r w:rsidRPr="0098271C">
              <w:rPr>
                <w:color w:val="0070C0"/>
                <w:kern w:val="0"/>
                <w:sz w:val="18"/>
                <w:szCs w:val="18"/>
              </w:rPr>
              <w:t>优化电气装置能效的措施</w:t>
            </w:r>
            <w:r w:rsidRPr="0098271C">
              <w:rPr>
                <w:rFonts w:hint="eastAsia"/>
                <w:color w:val="0070C0"/>
                <w:kern w:val="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DC73F1"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58E069"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EA5D95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被动电能效率措施</w:t>
            </w:r>
          </w:p>
          <w:p w14:paraId="1B9087A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通过选择和安装控制设备以外的电气设备来优化电气装置能源效率的措施</w:t>
            </w:r>
          </w:p>
        </w:tc>
      </w:tr>
      <w:tr w:rsidR="00BE6795" w:rsidRPr="0098271C" w14:paraId="26845FE9"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C91FD"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F97AD2" w14:textId="46112D36" w:rsidR="00BE6795" w:rsidRPr="0098271C" w:rsidRDefault="00BE6795" w:rsidP="00BE6795">
            <w:pPr>
              <w:rPr>
                <w:rFonts w:ascii="华文仿宋" w:eastAsia="华文仿宋" w:hAnsi="华文仿宋"/>
                <w:sz w:val="18"/>
                <w:szCs w:val="18"/>
              </w:rPr>
            </w:pPr>
            <w:r w:rsidRPr="00B113E6">
              <w:rPr>
                <w:rFonts w:ascii="华文仿宋" w:eastAsia="华文仿宋" w:hAnsi="华文仿宋" w:cs="Arial"/>
                <w:kern w:val="0"/>
                <w:szCs w:val="21"/>
                <w:shd w:val="clear" w:color="auto" w:fill="FFFFFF"/>
              </w:rPr>
              <w:t>3.1.10</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CE9B80F" w14:textId="1C003D7F" w:rsidR="00BE6795" w:rsidRPr="0098271C" w:rsidRDefault="00BE6795" w:rsidP="00BE6795">
            <w:pPr>
              <w:rPr>
                <w:rFonts w:ascii="黑体" w:eastAsia="黑体" w:hAnsi="黑体"/>
                <w:sz w:val="18"/>
                <w:szCs w:val="18"/>
              </w:rPr>
            </w:pPr>
            <w:r w:rsidRPr="00B113E6">
              <w:rPr>
                <w:rFonts w:ascii="华文仿宋" w:eastAsia="华文仿宋" w:hAnsi="华文仿宋" w:cs="Arial" w:hint="eastAsia"/>
                <w:kern w:val="0"/>
                <w:szCs w:val="21"/>
                <w:shd w:val="clear" w:color="auto" w:fill="FFFFFF"/>
              </w:rPr>
              <w:t>通过电气设备的选择和安装而不采用控制设备的措施来优化能源效率</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D46F556" w14:textId="5043F28C" w:rsidR="00BE6795" w:rsidRPr="0098271C" w:rsidRDefault="00BE6795" w:rsidP="00BE6795">
            <w:pPr>
              <w:rPr>
                <w:b/>
                <w:bCs/>
                <w:color w:val="0070C0"/>
                <w:kern w:val="0"/>
                <w:sz w:val="18"/>
                <w:szCs w:val="18"/>
              </w:rPr>
            </w:pPr>
            <w:r>
              <w:rPr>
                <w:rFonts w:ascii="华文仿宋" w:eastAsia="华文仿宋" w:hAnsi="华文仿宋" w:cs="Arial" w:hint="eastAsia"/>
                <w:kern w:val="0"/>
                <w:szCs w:val="21"/>
                <w:shd w:val="clear" w:color="auto" w:fill="FFFFFF"/>
              </w:rPr>
              <w:t>采用</w:t>
            </w:r>
            <w:r w:rsidRPr="00471975">
              <w:rPr>
                <w:rFonts w:ascii="华文仿宋" w:eastAsia="华文仿宋" w:hAnsi="华文仿宋" w:cs="Arial" w:hint="eastAsia"/>
                <w:kern w:val="0"/>
                <w:szCs w:val="21"/>
                <w:shd w:val="clear" w:color="auto" w:fill="FFFFFF"/>
              </w:rPr>
              <w:t>电气设备的选择和安装而</w:t>
            </w:r>
            <w:r>
              <w:rPr>
                <w:rFonts w:ascii="华文仿宋" w:eastAsia="华文仿宋" w:hAnsi="华文仿宋" w:cs="Arial" w:hint="eastAsia"/>
                <w:kern w:val="0"/>
                <w:szCs w:val="21"/>
                <w:shd w:val="clear" w:color="auto" w:fill="FFFFFF"/>
              </w:rPr>
              <w:t>非</w:t>
            </w:r>
            <w:r w:rsidRPr="00471975">
              <w:rPr>
                <w:rFonts w:ascii="华文仿宋" w:eastAsia="华文仿宋" w:hAnsi="华文仿宋" w:cs="Arial" w:hint="eastAsia"/>
                <w:kern w:val="0"/>
                <w:szCs w:val="21"/>
                <w:shd w:val="clear" w:color="auto" w:fill="FFFFFF"/>
              </w:rPr>
              <w:t>控制设备的措施来优化</w:t>
            </w:r>
            <w:r>
              <w:rPr>
                <w:rFonts w:ascii="华文仿宋" w:eastAsia="华文仿宋" w:hAnsi="华文仿宋" w:cs="Arial" w:hint="eastAsia"/>
                <w:kern w:val="0"/>
                <w:szCs w:val="21"/>
                <w:shd w:val="clear" w:color="auto" w:fill="FFFFFF"/>
              </w:rPr>
              <w:t>能效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EAE91" w14:textId="59BCD4A7" w:rsidR="00BE6795" w:rsidRPr="0098271C" w:rsidRDefault="00BE6795" w:rsidP="00BE6795">
            <w:pPr>
              <w:jc w:val="center"/>
              <w:rPr>
                <w:rFonts w:ascii="宋体" w:hAnsi="宋体"/>
                <w:sz w:val="18"/>
                <w:szCs w:val="18"/>
              </w:rPr>
            </w:pPr>
            <w:r w:rsidRPr="003F5A9A">
              <w:rPr>
                <w:rFonts w:ascii="华文仿宋" w:eastAsia="华文仿宋" w:hAnsi="华文仿宋" w:hint="eastAsia"/>
                <w:szCs w:val="21"/>
              </w:rPr>
              <w:t>邵晓钢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BBF812"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F28AD13" w14:textId="77777777" w:rsidR="00BE6795" w:rsidRPr="0098271C" w:rsidRDefault="00BE6795" w:rsidP="00BE6795">
            <w:pPr>
              <w:rPr>
                <w:rFonts w:ascii="华文仿宋" w:eastAsia="华文仿宋" w:hAnsi="华文仿宋"/>
                <w:sz w:val="18"/>
                <w:szCs w:val="18"/>
              </w:rPr>
            </w:pPr>
          </w:p>
        </w:tc>
      </w:tr>
      <w:tr w:rsidR="00BE6795" w:rsidRPr="0098271C" w14:paraId="18BA4F6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6C3C10"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49267A"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.1.11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255E91F"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电气装置效率等级</w:t>
            </w:r>
          </w:p>
          <w:p w14:paraId="34DCF2B9"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电气装置能源效率的分级定义</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B588059" w14:textId="77777777" w:rsidR="00BE6795" w:rsidRPr="0098271C" w:rsidRDefault="00BE6795" w:rsidP="00BE6795">
            <w:pPr>
              <w:rPr>
                <w:b/>
                <w:bCs/>
                <w:color w:val="0070C0"/>
                <w:kern w:val="0"/>
                <w:sz w:val="18"/>
                <w:szCs w:val="18"/>
              </w:rPr>
            </w:pPr>
            <w:r w:rsidRPr="0098271C">
              <w:rPr>
                <w:b/>
                <w:bCs/>
                <w:color w:val="0070C0"/>
                <w:kern w:val="0"/>
                <w:sz w:val="18"/>
                <w:szCs w:val="18"/>
              </w:rPr>
              <w:t>电气装置效率等级</w:t>
            </w:r>
          </w:p>
          <w:p w14:paraId="2D409858" w14:textId="77777777" w:rsidR="00BE6795" w:rsidRPr="0098271C" w:rsidRDefault="00BE6795" w:rsidP="00BE6795">
            <w:pPr>
              <w:ind w:firstLineChars="200" w:firstLine="360"/>
              <w:rPr>
                <w:rFonts w:ascii="华文仿宋" w:eastAsia="华文仿宋" w:hAnsi="华文仿宋"/>
                <w:sz w:val="18"/>
                <w:szCs w:val="18"/>
              </w:rPr>
            </w:pPr>
            <w:r w:rsidRPr="0098271C">
              <w:rPr>
                <w:rFonts w:hint="eastAsia"/>
                <w:color w:val="0070C0"/>
                <w:kern w:val="0"/>
                <w:sz w:val="18"/>
                <w:szCs w:val="18"/>
              </w:rPr>
              <w:t>对</w:t>
            </w:r>
            <w:r w:rsidRPr="0098271C">
              <w:rPr>
                <w:color w:val="0070C0"/>
                <w:kern w:val="0"/>
                <w:sz w:val="18"/>
                <w:szCs w:val="18"/>
              </w:rPr>
              <w:t>电气装置能效</w:t>
            </w:r>
            <w:r w:rsidRPr="0098271C">
              <w:rPr>
                <w:rFonts w:hint="eastAsia"/>
                <w:color w:val="0070C0"/>
                <w:kern w:val="0"/>
                <w:sz w:val="18"/>
                <w:szCs w:val="18"/>
              </w:rPr>
              <w:t>所</w:t>
            </w:r>
            <w:r w:rsidRPr="0098271C">
              <w:rPr>
                <w:color w:val="0070C0"/>
                <w:kern w:val="0"/>
                <w:sz w:val="18"/>
                <w:szCs w:val="18"/>
              </w:rPr>
              <w:t>界定的</w:t>
            </w:r>
            <w:r w:rsidRPr="0098271C">
              <w:rPr>
                <w:rFonts w:hint="eastAsia"/>
                <w:color w:val="0070C0"/>
                <w:kern w:val="0"/>
                <w:sz w:val="18"/>
                <w:szCs w:val="18"/>
              </w:rPr>
              <w:t>标准。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142C9" w14:textId="77777777" w:rsidR="00BE6795" w:rsidRPr="0098271C" w:rsidRDefault="00BE6795" w:rsidP="00BE6795">
            <w:pPr>
              <w:jc w:val="center"/>
              <w:rPr>
                <w:rFonts w:ascii="华文仿宋" w:eastAsia="华文仿宋" w:hAnsi="华文仿宋"/>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0BD23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8B6BFA"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并未出现标准单词</w:t>
            </w:r>
            <w:r w:rsidRPr="0098271C">
              <w:rPr>
                <w:rFonts w:ascii="华文仿宋" w:eastAsia="华文仿宋" w:hAnsi="华文仿宋"/>
                <w:sz w:val="18"/>
                <w:szCs w:val="18"/>
              </w:rPr>
              <w:t xml:space="preserve">Standards </w:t>
            </w:r>
            <w:proofErr w:type="gramStart"/>
            <w:r w:rsidRPr="0098271C">
              <w:rPr>
                <w:rFonts w:ascii="华文仿宋" w:eastAsia="华文仿宋" w:hAnsi="华文仿宋" w:hint="eastAsia"/>
                <w:sz w:val="18"/>
                <w:szCs w:val="18"/>
              </w:rPr>
              <w:t>愿译更</w:t>
            </w:r>
            <w:proofErr w:type="gramEnd"/>
            <w:r w:rsidRPr="0098271C">
              <w:rPr>
                <w:rFonts w:ascii="华文仿宋" w:eastAsia="华文仿宋" w:hAnsi="华文仿宋" w:hint="eastAsia"/>
                <w:sz w:val="18"/>
                <w:szCs w:val="18"/>
              </w:rPr>
              <w:t>准确。</w:t>
            </w:r>
          </w:p>
        </w:tc>
      </w:tr>
      <w:tr w:rsidR="00BE6795" w:rsidRPr="0098271C" w14:paraId="321C8665"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193667"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8CC6E" w14:textId="5FC4CE4E" w:rsidR="00BE6795" w:rsidRPr="0098271C" w:rsidRDefault="00BE6795" w:rsidP="00BE6795">
            <w:pPr>
              <w:rPr>
                <w:rFonts w:ascii="华文仿宋" w:eastAsia="华文仿宋" w:hAnsi="华文仿宋"/>
                <w:sz w:val="18"/>
                <w:szCs w:val="18"/>
              </w:rPr>
            </w:pPr>
            <w:r w:rsidRPr="00471975">
              <w:rPr>
                <w:rFonts w:ascii="华文仿宋" w:eastAsia="华文仿宋" w:hAnsi="华文仿宋" w:cs="Arial"/>
                <w:kern w:val="0"/>
                <w:szCs w:val="21"/>
                <w:shd w:val="clear" w:color="auto" w:fill="FFFFFF"/>
              </w:rPr>
              <w:t>3.1.11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CD78EF3" w14:textId="1C2B7D66" w:rsidR="00BE6795" w:rsidRPr="0098271C" w:rsidRDefault="00BE6795" w:rsidP="00BE6795">
            <w:pPr>
              <w:rPr>
                <w:rFonts w:ascii="黑体" w:eastAsia="黑体" w:hAnsi="黑体"/>
                <w:sz w:val="18"/>
                <w:szCs w:val="18"/>
              </w:rPr>
            </w:pPr>
            <w:r w:rsidRPr="00471975">
              <w:rPr>
                <w:rFonts w:ascii="华文仿宋" w:eastAsia="华文仿宋" w:hAnsi="华文仿宋" w:cs="Arial" w:hint="eastAsia"/>
                <w:color w:val="000000"/>
                <w:kern w:val="0"/>
                <w:szCs w:val="21"/>
                <w:shd w:val="clear" w:color="auto" w:fill="FFFFFF"/>
              </w:rPr>
              <w:t>电气装置能源效率的分级定义</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493C4D7" w14:textId="4B767D95" w:rsidR="00BE6795" w:rsidRPr="0098271C" w:rsidRDefault="00BE6795" w:rsidP="00BE6795">
            <w:pPr>
              <w:rPr>
                <w:b/>
                <w:bCs/>
                <w:color w:val="0070C0"/>
                <w:kern w:val="0"/>
                <w:sz w:val="18"/>
                <w:szCs w:val="18"/>
              </w:rPr>
            </w:pPr>
            <w:r>
              <w:rPr>
                <w:rFonts w:ascii="华文仿宋" w:eastAsia="华文仿宋" w:hAnsi="华文仿宋" w:cs="Arial" w:hint="eastAsia"/>
                <w:color w:val="000000"/>
                <w:kern w:val="0"/>
                <w:szCs w:val="21"/>
                <w:shd w:val="clear" w:color="auto" w:fill="FFFFFF"/>
              </w:rPr>
              <w:t>电气装置能效的等</w:t>
            </w:r>
            <w:r w:rsidRPr="00471975">
              <w:rPr>
                <w:rFonts w:ascii="华文仿宋" w:eastAsia="华文仿宋" w:hAnsi="华文仿宋" w:cs="Arial" w:hint="eastAsia"/>
                <w:color w:val="000000"/>
                <w:kern w:val="0"/>
                <w:szCs w:val="21"/>
                <w:shd w:val="clear" w:color="auto" w:fill="FFFFFF"/>
              </w:rPr>
              <w:t>级定义</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F3274E" w14:textId="1BBC9A91" w:rsidR="00BE6795" w:rsidRPr="0098271C" w:rsidRDefault="00BE6795" w:rsidP="00BE6795">
            <w:pPr>
              <w:jc w:val="center"/>
              <w:rPr>
                <w:rFonts w:ascii="宋体" w:hAnsi="宋体"/>
                <w:sz w:val="18"/>
                <w:szCs w:val="18"/>
              </w:rPr>
            </w:pPr>
            <w:r w:rsidRPr="003F5A9A">
              <w:rPr>
                <w:rFonts w:ascii="华文仿宋" w:eastAsia="华文仿宋" w:hAnsi="华文仿宋" w:hint="eastAsia"/>
                <w:szCs w:val="21"/>
              </w:rPr>
              <w:t>邵晓钢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377B7B"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588F49A" w14:textId="77777777" w:rsidR="00BE6795" w:rsidRPr="0098271C" w:rsidRDefault="00BE6795" w:rsidP="00BE6795">
            <w:pPr>
              <w:rPr>
                <w:rFonts w:ascii="华文仿宋" w:eastAsia="华文仿宋" w:hAnsi="华文仿宋"/>
                <w:sz w:val="18"/>
                <w:szCs w:val="18"/>
              </w:rPr>
            </w:pPr>
          </w:p>
        </w:tc>
      </w:tr>
      <w:tr w:rsidR="00BE6795" w:rsidRPr="0098271C" w14:paraId="56C3E31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86014F"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ECFF14"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.2.1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00271C3"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电能管理系统E</w:t>
            </w:r>
            <w:r w:rsidRPr="0098271C">
              <w:rPr>
                <w:rFonts w:ascii="黑体" w:eastAsia="黑体" w:hAnsi="黑体"/>
                <w:sz w:val="18"/>
                <w:szCs w:val="18"/>
              </w:rPr>
              <w:t>EMS</w:t>
            </w:r>
          </w:p>
          <w:p w14:paraId="58D33B54" w14:textId="77777777" w:rsidR="00BE6795" w:rsidRPr="0098271C" w:rsidRDefault="00BE6795" w:rsidP="00BE6795">
            <w:pPr>
              <w:rPr>
                <w:rFonts w:ascii="华文仿宋" w:eastAsia="华文仿宋" w:hAnsi="华文仿宋"/>
                <w:sz w:val="18"/>
                <w:szCs w:val="18"/>
              </w:rPr>
            </w:pPr>
            <w:r w:rsidRPr="0098271C">
              <w:rPr>
                <w:rFonts w:ascii="华文宋体" w:eastAsia="华文宋体" w:hAnsi="华文宋体" w:hint="eastAsia"/>
                <w:sz w:val="18"/>
                <w:szCs w:val="18"/>
              </w:rPr>
              <w:t>系统监测、操作、控制和管理装置的电源和负载</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A97D82A" w14:textId="77777777" w:rsidR="00BE6795" w:rsidRPr="0098271C" w:rsidRDefault="00BE6795" w:rsidP="00BE6795">
            <w:pPr>
              <w:autoSpaceDE w:val="0"/>
              <w:autoSpaceDN w:val="0"/>
              <w:adjustRightInd w:val="0"/>
              <w:jc w:val="left"/>
              <w:rPr>
                <w:b/>
                <w:bCs/>
                <w:kern w:val="0"/>
                <w:sz w:val="18"/>
                <w:szCs w:val="18"/>
              </w:rPr>
            </w:pPr>
            <w:r w:rsidRPr="0098271C">
              <w:rPr>
                <w:b/>
                <w:bCs/>
                <w:color w:val="0070C0"/>
                <w:kern w:val="0"/>
                <w:sz w:val="18"/>
                <w:szCs w:val="18"/>
              </w:rPr>
              <w:t>电能管理系统</w:t>
            </w:r>
            <w:r w:rsidRPr="0098271C">
              <w:rPr>
                <w:rFonts w:hint="eastAsia"/>
                <w:b/>
                <w:bCs/>
                <w:color w:val="0070C0"/>
                <w:kern w:val="0"/>
                <w:sz w:val="18"/>
                <w:szCs w:val="18"/>
              </w:rPr>
              <w:t xml:space="preserve"> </w:t>
            </w:r>
            <w:r w:rsidRPr="0098271C">
              <w:rPr>
                <w:b/>
                <w:bCs/>
                <w:color w:val="0070C0"/>
                <w:kern w:val="0"/>
                <w:sz w:val="18"/>
                <w:szCs w:val="18"/>
              </w:rPr>
              <w:t xml:space="preserve"> EEMS</w:t>
            </w:r>
          </w:p>
          <w:p w14:paraId="6E4C8425" w14:textId="77777777" w:rsidR="00BE6795" w:rsidRPr="0098271C" w:rsidRDefault="00BE6795" w:rsidP="00BE6795">
            <w:pPr>
              <w:ind w:firstLineChars="200" w:firstLine="360"/>
              <w:rPr>
                <w:rFonts w:ascii="华文仿宋" w:eastAsia="华文仿宋" w:hAnsi="华文仿宋"/>
                <w:sz w:val="18"/>
                <w:szCs w:val="18"/>
              </w:rPr>
            </w:pPr>
            <w:r w:rsidRPr="0098271C">
              <w:rPr>
                <w:rFonts w:hint="eastAsia"/>
                <w:color w:val="0070C0"/>
                <w:kern w:val="0"/>
                <w:sz w:val="18"/>
                <w:szCs w:val="18"/>
              </w:rPr>
              <w:t>对</w:t>
            </w:r>
            <w:r w:rsidRPr="0098271C">
              <w:rPr>
                <w:color w:val="0070C0"/>
                <w:kern w:val="0"/>
                <w:sz w:val="18"/>
                <w:szCs w:val="18"/>
              </w:rPr>
              <w:t>装置的能源资源和</w:t>
            </w:r>
            <w:r w:rsidRPr="0098271C">
              <w:rPr>
                <w:rFonts w:hint="eastAsia"/>
                <w:color w:val="0070C0"/>
                <w:kern w:val="0"/>
                <w:sz w:val="18"/>
                <w:szCs w:val="18"/>
              </w:rPr>
              <w:t>负载进行监视</w:t>
            </w:r>
            <w:r w:rsidRPr="0098271C">
              <w:rPr>
                <w:color w:val="0070C0"/>
                <w:kern w:val="0"/>
                <w:sz w:val="18"/>
                <w:szCs w:val="18"/>
              </w:rPr>
              <w:t>、</w:t>
            </w:r>
            <w:r w:rsidRPr="0098271C">
              <w:rPr>
                <w:rFonts w:hint="eastAsia"/>
                <w:color w:val="0070C0"/>
                <w:kern w:val="0"/>
                <w:sz w:val="18"/>
                <w:szCs w:val="18"/>
              </w:rPr>
              <w:t>操作</w:t>
            </w:r>
            <w:r w:rsidRPr="0098271C">
              <w:rPr>
                <w:color w:val="0070C0"/>
                <w:kern w:val="0"/>
                <w:sz w:val="18"/>
                <w:szCs w:val="18"/>
              </w:rPr>
              <w:t>、控制及管理的系统</w:t>
            </w:r>
            <w:r w:rsidRPr="0098271C">
              <w:rPr>
                <w:rFonts w:hint="eastAsia"/>
                <w:color w:val="0070C0"/>
                <w:kern w:val="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664D3" w14:textId="77777777" w:rsidR="00BE6795" w:rsidRPr="0098271C" w:rsidRDefault="00BE6795" w:rsidP="00BE6795">
            <w:pPr>
              <w:jc w:val="center"/>
              <w:rPr>
                <w:rFonts w:ascii="华文仿宋" w:eastAsia="华文仿宋" w:hAnsi="华文仿宋"/>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69CFD"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5C1617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对装置的电源和负载进行监视、操作、控制及管理的系统。</w:t>
            </w:r>
          </w:p>
        </w:tc>
      </w:tr>
      <w:tr w:rsidR="00BE6795" w:rsidRPr="0098271C" w14:paraId="02506988"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A55AB"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F528FB" w14:textId="297F127F" w:rsidR="00BE6795" w:rsidRPr="0098271C" w:rsidRDefault="00BE6795" w:rsidP="00BE6795">
            <w:pPr>
              <w:rPr>
                <w:rFonts w:ascii="华文仿宋" w:eastAsia="华文仿宋" w:hAnsi="华文仿宋"/>
                <w:sz w:val="18"/>
                <w:szCs w:val="18"/>
              </w:rPr>
            </w:pPr>
            <w:r w:rsidRPr="00905B85">
              <w:rPr>
                <w:rFonts w:ascii="华文仿宋" w:eastAsia="华文仿宋" w:hAnsi="华文仿宋"/>
                <w:szCs w:val="21"/>
              </w:rPr>
              <w:t>3.2.1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B32174E" w14:textId="0AF54B89" w:rsidR="00BE6795" w:rsidRPr="0098271C" w:rsidRDefault="00BE6795" w:rsidP="00BE6795">
            <w:pPr>
              <w:rPr>
                <w:rFonts w:ascii="黑体" w:eastAsia="黑体" w:hAnsi="黑体"/>
                <w:sz w:val="18"/>
                <w:szCs w:val="18"/>
              </w:rPr>
            </w:pPr>
            <w:r w:rsidRPr="00905B85">
              <w:rPr>
                <w:rFonts w:ascii="华文仿宋" w:eastAsia="华文仿宋" w:hAnsi="华文仿宋" w:hint="eastAsia"/>
                <w:color w:val="000000"/>
                <w:szCs w:val="21"/>
              </w:rPr>
              <w:t>系统监测、操作、控制和管理装置的电源和负载</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BB4C7F4" w14:textId="7F5F7F7D" w:rsidR="00BE6795" w:rsidRPr="0098271C" w:rsidRDefault="00BE6795" w:rsidP="00BE6795">
            <w:pPr>
              <w:autoSpaceDE w:val="0"/>
              <w:autoSpaceDN w:val="0"/>
              <w:adjustRightInd w:val="0"/>
              <w:jc w:val="left"/>
              <w:rPr>
                <w:b/>
                <w:bCs/>
                <w:color w:val="0070C0"/>
                <w:kern w:val="0"/>
                <w:sz w:val="18"/>
                <w:szCs w:val="18"/>
              </w:rPr>
            </w:pPr>
            <w:r>
              <w:rPr>
                <w:rFonts w:ascii="华文仿宋" w:eastAsia="华文仿宋" w:hAnsi="华文仿宋" w:hint="eastAsia"/>
                <w:szCs w:val="21"/>
              </w:rPr>
              <w:t>监测、操作、控制和管理装置电源</w:t>
            </w:r>
            <w:r w:rsidRPr="00905B85">
              <w:rPr>
                <w:rFonts w:ascii="华文仿宋" w:eastAsia="华文仿宋" w:hAnsi="华文仿宋" w:hint="eastAsia"/>
                <w:szCs w:val="21"/>
              </w:rPr>
              <w:t>和负载</w:t>
            </w:r>
            <w:r>
              <w:rPr>
                <w:rFonts w:ascii="华文仿宋" w:eastAsia="华文仿宋" w:hAnsi="华文仿宋" w:hint="eastAsia"/>
                <w:szCs w:val="21"/>
              </w:rPr>
              <w:t>的</w:t>
            </w:r>
            <w:r w:rsidRPr="00905B85">
              <w:rPr>
                <w:rFonts w:ascii="华文仿宋" w:eastAsia="华文仿宋" w:hAnsi="华文仿宋" w:hint="eastAsia"/>
                <w:szCs w:val="21"/>
              </w:rPr>
              <w:t>系统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67B375" w14:textId="0DAACB82" w:rsidR="00BE6795" w:rsidRPr="0098271C" w:rsidRDefault="00BE6795" w:rsidP="00BE6795">
            <w:pPr>
              <w:jc w:val="center"/>
              <w:rPr>
                <w:rFonts w:ascii="宋体" w:hAnsi="宋体"/>
                <w:sz w:val="18"/>
                <w:szCs w:val="18"/>
              </w:rPr>
            </w:pPr>
            <w:r w:rsidRPr="003F5A9A">
              <w:rPr>
                <w:rFonts w:ascii="华文仿宋" w:eastAsia="华文仿宋" w:hAnsi="华文仿宋" w:hint="eastAsia"/>
                <w:szCs w:val="21"/>
              </w:rPr>
              <w:t>邵晓钢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5C64D9"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D95AE66" w14:textId="77777777" w:rsidR="00BE6795" w:rsidRPr="0098271C" w:rsidRDefault="00BE6795" w:rsidP="00BE6795">
            <w:pPr>
              <w:rPr>
                <w:rFonts w:ascii="华文仿宋" w:eastAsia="华文仿宋" w:hAnsi="华文仿宋"/>
                <w:sz w:val="18"/>
                <w:szCs w:val="18"/>
              </w:rPr>
            </w:pPr>
          </w:p>
        </w:tc>
      </w:tr>
      <w:tr w:rsidR="00BE6795" w:rsidRPr="0098271C" w14:paraId="2C1259A1"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E7B5FB"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3D157B" w14:textId="1D6811BF" w:rsidR="00BE6795" w:rsidRPr="00905B85" w:rsidRDefault="00BE6795" w:rsidP="00BE6795">
            <w:pPr>
              <w:rPr>
                <w:rFonts w:ascii="华文仿宋" w:eastAsia="华文仿宋" w:hAnsi="华文仿宋"/>
                <w:szCs w:val="21"/>
              </w:rPr>
            </w:pPr>
            <w:r w:rsidRPr="004C447F">
              <w:rPr>
                <w:rFonts w:ascii="华文仿宋" w:eastAsia="华文仿宋" w:hAnsi="华文仿宋"/>
                <w:szCs w:val="21"/>
              </w:rPr>
              <w:t>3.2.1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86DEB78" w14:textId="3C7D81D0" w:rsidR="00BE6795" w:rsidRPr="00905B85" w:rsidRDefault="00BE6795" w:rsidP="00BE6795">
            <w:pPr>
              <w:rPr>
                <w:rFonts w:ascii="华文仿宋" w:eastAsia="华文仿宋" w:hAnsi="华文仿宋"/>
                <w:color w:val="000000"/>
                <w:szCs w:val="21"/>
              </w:rPr>
            </w:pPr>
            <w:r w:rsidRPr="004C447F">
              <w:rPr>
                <w:rFonts w:ascii="华文仿宋" w:eastAsia="华文仿宋" w:hAnsi="华文仿宋" w:cs="Arial" w:hint="eastAsia"/>
                <w:kern w:val="0"/>
                <w:szCs w:val="21"/>
                <w:shd w:val="clear" w:color="auto" w:fill="FFFFFF"/>
              </w:rPr>
              <w:t>系统监测、操作、控制和管理装置的电源和负载</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BEF47FE" w14:textId="35E9CF98" w:rsidR="00BE6795" w:rsidRDefault="00BE6795" w:rsidP="00BE6795">
            <w:pPr>
              <w:autoSpaceDE w:val="0"/>
              <w:autoSpaceDN w:val="0"/>
              <w:adjustRightInd w:val="0"/>
              <w:jc w:val="left"/>
              <w:rPr>
                <w:rFonts w:ascii="华文仿宋" w:eastAsia="华文仿宋" w:hAnsi="华文仿宋"/>
                <w:szCs w:val="21"/>
              </w:rPr>
            </w:pPr>
            <w:r w:rsidRPr="004C447F">
              <w:rPr>
                <w:rFonts w:ascii="华文仿宋" w:eastAsia="华文仿宋" w:hAnsi="华文仿宋" w:cs="Arial" w:hint="eastAsia"/>
                <w:color w:val="FF0000"/>
                <w:kern w:val="0"/>
                <w:szCs w:val="21"/>
                <w:shd w:val="clear" w:color="auto" w:fill="FFFFFF"/>
              </w:rPr>
              <w:t>用于</w:t>
            </w:r>
            <w:r w:rsidRPr="004C447F">
              <w:rPr>
                <w:rFonts w:ascii="华文仿宋" w:eastAsia="华文仿宋" w:hAnsi="华文仿宋" w:cs="Arial" w:hint="eastAsia"/>
                <w:kern w:val="0"/>
                <w:szCs w:val="21"/>
                <w:shd w:val="clear" w:color="auto" w:fill="FFFFFF"/>
              </w:rPr>
              <w:t>监测、操作、控制和管理装置的电源和负载</w:t>
            </w:r>
            <w:r w:rsidRPr="004C447F">
              <w:rPr>
                <w:rFonts w:ascii="华文仿宋" w:eastAsia="华文仿宋" w:hAnsi="华文仿宋" w:cs="Arial" w:hint="eastAsia"/>
                <w:color w:val="FF0000"/>
                <w:kern w:val="0"/>
                <w:szCs w:val="21"/>
                <w:shd w:val="clear" w:color="auto" w:fill="FFFFFF"/>
              </w:rPr>
              <w:t>的系统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A9963F" w14:textId="65CDDB8C" w:rsidR="00BE6795" w:rsidRPr="003F5A9A" w:rsidRDefault="00BE6795" w:rsidP="00BE6795">
            <w:pPr>
              <w:jc w:val="center"/>
              <w:rPr>
                <w:rFonts w:ascii="华文仿宋" w:eastAsia="华文仿宋" w:hAnsi="华文仿宋"/>
                <w:szCs w:val="21"/>
              </w:rPr>
            </w:pPr>
            <w:r>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F5A07E"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1ABEB0" w14:textId="77777777" w:rsidR="00BE6795" w:rsidRPr="0098271C" w:rsidRDefault="00BE6795" w:rsidP="00BE6795">
            <w:pPr>
              <w:rPr>
                <w:rFonts w:ascii="华文仿宋" w:eastAsia="华文仿宋" w:hAnsi="华文仿宋"/>
                <w:sz w:val="18"/>
                <w:szCs w:val="18"/>
              </w:rPr>
            </w:pPr>
          </w:p>
        </w:tc>
      </w:tr>
      <w:tr w:rsidR="00BE6795" w:rsidRPr="0098271C" w14:paraId="642E569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ED0982"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9293A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.2.2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D361AF8" w14:textId="77777777" w:rsidR="00BE6795" w:rsidRPr="0098271C" w:rsidRDefault="00BE6795" w:rsidP="00BE6795">
            <w:pPr>
              <w:rPr>
                <w:rFonts w:ascii="华文仿宋" w:eastAsia="华文仿宋" w:hAnsi="华文仿宋"/>
                <w:sz w:val="18"/>
                <w:szCs w:val="18"/>
              </w:rPr>
            </w:pPr>
            <w:r w:rsidRPr="0098271C">
              <w:rPr>
                <w:rFonts w:ascii="黑体" w:eastAsia="黑体" w:hAnsi="黑体" w:hint="eastAsia"/>
                <w:sz w:val="18"/>
                <w:szCs w:val="18"/>
              </w:rPr>
              <w:t>负荷卸载</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FB57E9F" w14:textId="77777777" w:rsidR="00BE6795" w:rsidRPr="0098271C" w:rsidRDefault="00BE6795" w:rsidP="00BE6795">
            <w:pPr>
              <w:rPr>
                <w:rFonts w:ascii="华文仿宋" w:eastAsia="华文仿宋" w:hAnsi="华文仿宋"/>
                <w:sz w:val="18"/>
                <w:szCs w:val="18"/>
              </w:rPr>
            </w:pPr>
            <w:r w:rsidRPr="0098271C">
              <w:rPr>
                <w:b/>
                <w:bCs/>
                <w:color w:val="0070C0"/>
                <w:kern w:val="0"/>
                <w:sz w:val="18"/>
                <w:szCs w:val="18"/>
              </w:rPr>
              <w:t>甩负荷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C7947E" w14:textId="77777777" w:rsidR="00BE6795" w:rsidRPr="0098271C" w:rsidRDefault="00BE6795" w:rsidP="00BE6795">
            <w:pPr>
              <w:jc w:val="center"/>
              <w:rPr>
                <w:rFonts w:ascii="华文仿宋" w:eastAsia="华文仿宋" w:hAnsi="华文仿宋"/>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893D9"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在审查会上广泛的征求意见</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F6C98CA"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修改为</w:t>
            </w:r>
            <w:proofErr w:type="gramStart"/>
            <w:r w:rsidRPr="0098271C">
              <w:rPr>
                <w:rFonts w:ascii="华文仿宋" w:eastAsia="华文仿宋" w:hAnsi="华文仿宋"/>
                <w:sz w:val="18"/>
                <w:szCs w:val="18"/>
              </w:rPr>
              <w:t>”</w:t>
            </w:r>
            <w:proofErr w:type="gramEnd"/>
            <w:r w:rsidRPr="0098271C">
              <w:rPr>
                <w:rFonts w:ascii="华文仿宋" w:eastAsia="华文仿宋" w:hAnsi="华文仿宋" w:hint="eastAsia"/>
                <w:sz w:val="18"/>
                <w:szCs w:val="18"/>
              </w:rPr>
              <w:t>卸载</w:t>
            </w:r>
            <w:proofErr w:type="gramStart"/>
            <w:r w:rsidRPr="0098271C">
              <w:rPr>
                <w:rFonts w:ascii="华文仿宋" w:eastAsia="华文仿宋" w:hAnsi="华文仿宋"/>
                <w:sz w:val="18"/>
                <w:szCs w:val="18"/>
              </w:rPr>
              <w:t>”</w:t>
            </w:r>
            <w:proofErr w:type="gramEnd"/>
            <w:r w:rsidRPr="0098271C">
              <w:rPr>
                <w:rFonts w:ascii="华文仿宋" w:eastAsia="华文仿宋" w:hAnsi="华文仿宋" w:hint="eastAsia"/>
                <w:sz w:val="18"/>
                <w:szCs w:val="18"/>
              </w:rPr>
              <w:t>？</w:t>
            </w:r>
          </w:p>
        </w:tc>
      </w:tr>
      <w:tr w:rsidR="00BE6795" w:rsidRPr="0098271C" w14:paraId="556B89B0"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A3223B"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4E80F" w14:textId="634E505C" w:rsidR="00BE6795" w:rsidRPr="0098271C" w:rsidRDefault="00BE6795" w:rsidP="00BE6795">
            <w:pPr>
              <w:rPr>
                <w:rFonts w:ascii="华文仿宋" w:eastAsia="华文仿宋" w:hAnsi="华文仿宋"/>
                <w:sz w:val="18"/>
                <w:szCs w:val="18"/>
              </w:rPr>
            </w:pPr>
            <w:r w:rsidRPr="00E02CA2">
              <w:rPr>
                <w:rFonts w:ascii="华文仿宋" w:eastAsia="华文仿宋" w:hAnsi="华文仿宋"/>
                <w:szCs w:val="21"/>
              </w:rPr>
              <w:t>3.2.2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2274AE2" w14:textId="4E6DBD9A" w:rsidR="00BE6795" w:rsidRPr="0098271C" w:rsidRDefault="00BE6795" w:rsidP="00BE6795">
            <w:pPr>
              <w:rPr>
                <w:rFonts w:ascii="黑体" w:eastAsia="黑体" w:hAnsi="黑体"/>
                <w:sz w:val="18"/>
                <w:szCs w:val="18"/>
              </w:rPr>
            </w:pPr>
            <w:r w:rsidRPr="00E02CA2">
              <w:rPr>
                <w:rFonts w:ascii="华文仿宋" w:eastAsia="华文仿宋" w:hAnsi="华文仿宋" w:hint="eastAsia"/>
                <w:szCs w:val="21"/>
              </w:rPr>
              <w:t>通过控制可变时段的电力负载来优化需求的方法</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870AC39" w14:textId="630F912A" w:rsidR="00BE6795" w:rsidRPr="0098271C" w:rsidRDefault="00BE6795" w:rsidP="00BE6795">
            <w:pPr>
              <w:rPr>
                <w:b/>
                <w:bCs/>
                <w:color w:val="0070C0"/>
                <w:kern w:val="0"/>
                <w:sz w:val="18"/>
                <w:szCs w:val="18"/>
              </w:rPr>
            </w:pPr>
            <w:r w:rsidRPr="00E02CA2">
              <w:rPr>
                <w:rFonts w:ascii="华文仿宋" w:eastAsia="华文仿宋" w:hAnsi="华文仿宋" w:hint="eastAsia"/>
                <w:szCs w:val="21"/>
              </w:rPr>
              <w:t>通过控制</w:t>
            </w:r>
            <w:r w:rsidRPr="00E02CA2">
              <w:rPr>
                <w:rFonts w:ascii="华文仿宋" w:eastAsia="华文仿宋" w:hAnsi="华文仿宋" w:hint="eastAsia"/>
                <w:color w:val="FF0000"/>
                <w:szCs w:val="21"/>
              </w:rPr>
              <w:t>电气</w:t>
            </w:r>
            <w:r w:rsidRPr="00E02CA2">
              <w:rPr>
                <w:rFonts w:ascii="华文仿宋" w:eastAsia="华文仿宋" w:hAnsi="华文仿宋" w:hint="eastAsia"/>
                <w:szCs w:val="21"/>
              </w:rPr>
              <w:t>负载</w:t>
            </w:r>
            <w:r w:rsidRPr="00E02CA2">
              <w:rPr>
                <w:rFonts w:ascii="华文仿宋" w:eastAsia="华文仿宋" w:hAnsi="华文仿宋" w:hint="eastAsia"/>
                <w:color w:val="FF0000"/>
                <w:szCs w:val="21"/>
              </w:rPr>
              <w:t>在可变时段运行而</w:t>
            </w:r>
            <w:r w:rsidRPr="00E02CA2">
              <w:rPr>
                <w:rFonts w:ascii="华文仿宋" w:eastAsia="华文仿宋" w:hAnsi="华文仿宋" w:hint="eastAsia"/>
                <w:szCs w:val="21"/>
              </w:rPr>
              <w:t>优化需求的方法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BE4BE" w14:textId="6740D864" w:rsidR="00BE6795" w:rsidRPr="0098271C" w:rsidRDefault="00BE6795" w:rsidP="00BE6795">
            <w:pPr>
              <w:jc w:val="center"/>
              <w:rPr>
                <w:rFonts w:ascii="宋体" w:hAnsi="宋体"/>
                <w:sz w:val="18"/>
                <w:szCs w:val="18"/>
              </w:rPr>
            </w:pPr>
            <w:r w:rsidRPr="00EC311F">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D3254B"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94A60AD" w14:textId="77777777" w:rsidR="00BE6795" w:rsidRPr="0098271C" w:rsidRDefault="00BE6795" w:rsidP="00BE6795">
            <w:pPr>
              <w:rPr>
                <w:rFonts w:ascii="华文仿宋" w:eastAsia="华文仿宋" w:hAnsi="华文仿宋"/>
                <w:sz w:val="18"/>
                <w:szCs w:val="18"/>
              </w:rPr>
            </w:pPr>
          </w:p>
        </w:tc>
      </w:tr>
      <w:tr w:rsidR="00BE6795" w:rsidRPr="0098271C" w14:paraId="765A10F6"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DF869"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EFCE8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.2.3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4D1F617"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需求响应</w:t>
            </w:r>
          </w:p>
          <w:p w14:paraId="35DAB848"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响应终端用户用电量的需求变化，从其通常的用电量模式改变为用电量响应电价随时间的变化，在市场电价高时或损坏系统可靠性时鼓励减少用电量，旨在降低用电的费用。</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2DC799A" w14:textId="77777777" w:rsidR="00BE6795" w:rsidRPr="0098271C" w:rsidRDefault="00BE6795" w:rsidP="00BE6795">
            <w:pPr>
              <w:rPr>
                <w:b/>
                <w:bCs/>
                <w:color w:val="0070C0"/>
                <w:kern w:val="0"/>
                <w:sz w:val="18"/>
                <w:szCs w:val="18"/>
              </w:rPr>
            </w:pPr>
            <w:r w:rsidRPr="0098271C">
              <w:rPr>
                <w:b/>
                <w:bCs/>
                <w:color w:val="0070C0"/>
                <w:kern w:val="0"/>
                <w:sz w:val="18"/>
                <w:szCs w:val="18"/>
              </w:rPr>
              <w:t>需求响应</w:t>
            </w:r>
          </w:p>
          <w:p w14:paraId="7F31BB72"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sz w:val="18"/>
                <w:szCs w:val="18"/>
              </w:rPr>
              <w:t>为</w:t>
            </w:r>
            <w:r w:rsidRPr="0098271C">
              <w:rPr>
                <w:rFonts w:hint="eastAsia"/>
                <w:color w:val="0070C0"/>
                <w:sz w:val="18"/>
                <w:szCs w:val="18"/>
              </w:rPr>
              <w:t>应对一段时间内</w:t>
            </w:r>
            <w:r w:rsidRPr="0098271C">
              <w:rPr>
                <w:color w:val="0070C0"/>
                <w:sz w:val="18"/>
                <w:szCs w:val="18"/>
              </w:rPr>
              <w:t>电价的变化或</w:t>
            </w:r>
            <w:r w:rsidRPr="0098271C">
              <w:rPr>
                <w:rFonts w:hint="eastAsia"/>
                <w:color w:val="0070C0"/>
                <w:sz w:val="18"/>
                <w:szCs w:val="18"/>
              </w:rPr>
              <w:t>应对</w:t>
            </w:r>
            <w:r w:rsidRPr="0098271C">
              <w:rPr>
                <w:color w:val="0070C0"/>
                <w:sz w:val="18"/>
                <w:szCs w:val="18"/>
              </w:rPr>
              <w:t>在电力市场价格高或系统可靠性受到</w:t>
            </w:r>
            <w:r w:rsidRPr="0098271C">
              <w:rPr>
                <w:rFonts w:hint="eastAsia"/>
                <w:color w:val="0070C0"/>
                <w:sz w:val="18"/>
                <w:szCs w:val="18"/>
              </w:rPr>
              <w:t>威胁</w:t>
            </w:r>
            <w:r w:rsidRPr="0098271C">
              <w:rPr>
                <w:color w:val="0070C0"/>
                <w:sz w:val="18"/>
                <w:szCs w:val="18"/>
              </w:rPr>
              <w:t>时为降低用电量而设计的奖励金</w:t>
            </w:r>
            <w:r w:rsidRPr="0098271C">
              <w:rPr>
                <w:rFonts w:hint="eastAsia"/>
                <w:color w:val="0070C0"/>
                <w:sz w:val="18"/>
                <w:szCs w:val="18"/>
              </w:rPr>
              <w:t>，</w:t>
            </w:r>
            <w:r w:rsidRPr="0098271C">
              <w:rPr>
                <w:color w:val="0070C0"/>
                <w:sz w:val="18"/>
                <w:szCs w:val="18"/>
              </w:rPr>
              <w:t>终端用户客户</w:t>
            </w:r>
            <w:r w:rsidRPr="0098271C">
              <w:rPr>
                <w:rFonts w:hint="eastAsia"/>
                <w:color w:val="0070C0"/>
                <w:sz w:val="18"/>
                <w:szCs w:val="18"/>
              </w:rPr>
              <w:t>对</w:t>
            </w:r>
            <w:r w:rsidRPr="0098271C">
              <w:rPr>
                <w:color w:val="0070C0"/>
                <w:sz w:val="18"/>
                <w:szCs w:val="18"/>
              </w:rPr>
              <w:t>正常用电模式的</w:t>
            </w:r>
            <w:r w:rsidRPr="0098271C">
              <w:rPr>
                <w:rFonts w:hint="eastAsia"/>
                <w:color w:val="0070C0"/>
                <w:sz w:val="18"/>
                <w:szCs w:val="18"/>
              </w:rPr>
              <w:t>改变</w:t>
            </w:r>
            <w:r w:rsidRPr="0098271C">
              <w:rPr>
                <w:color w:val="0070C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0EE97" w14:textId="77777777" w:rsidR="00BE6795" w:rsidRPr="0098271C" w:rsidRDefault="00BE6795" w:rsidP="00BE6795">
            <w:pPr>
              <w:jc w:val="center"/>
              <w:rPr>
                <w:rFonts w:ascii="华文仿宋" w:eastAsia="华文仿宋" w:hAnsi="华文仿宋"/>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DD92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在审查会上广泛征求意见</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F8116F1" w14:textId="77777777" w:rsidR="00BE6795" w:rsidRPr="0098271C" w:rsidRDefault="00BE6795" w:rsidP="00BE6795">
            <w:pPr>
              <w:jc w:val="left"/>
              <w:rPr>
                <w:rFonts w:ascii="华文仿宋" w:eastAsia="华文仿宋" w:hAnsi="华文仿宋"/>
                <w:sz w:val="18"/>
                <w:szCs w:val="18"/>
              </w:rPr>
            </w:pPr>
            <w:r w:rsidRPr="0098271C">
              <w:rPr>
                <w:rFonts w:ascii="华文仿宋" w:eastAsia="华文仿宋" w:hAnsi="华文仿宋" w:hint="eastAsia"/>
                <w:sz w:val="18"/>
                <w:szCs w:val="18"/>
              </w:rPr>
              <w:t>终端用户用电量的需求变化，从其通常的用电量模式改变为用电量响应电价随的时间变化，在市场电价高时或危害系统可靠性时鼓励减少用电量，旨在降低用电的费用。</w:t>
            </w:r>
          </w:p>
        </w:tc>
      </w:tr>
      <w:tr w:rsidR="00BE6795" w:rsidRPr="0098271C" w14:paraId="6C2A9B59"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A78230"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3A547D" w14:textId="66BE2142" w:rsidR="00BE6795" w:rsidRPr="0098271C" w:rsidRDefault="00BE6795" w:rsidP="00BE6795">
            <w:pPr>
              <w:rPr>
                <w:rFonts w:ascii="华文仿宋" w:eastAsia="华文仿宋" w:hAnsi="华文仿宋"/>
                <w:sz w:val="18"/>
                <w:szCs w:val="18"/>
              </w:rPr>
            </w:pPr>
            <w:r w:rsidRPr="00EC311F">
              <w:rPr>
                <w:rFonts w:ascii="华文仿宋" w:eastAsia="华文仿宋" w:hAnsi="华文仿宋"/>
                <w:szCs w:val="21"/>
              </w:rPr>
              <w:t>3.2.4</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BC80C37" w14:textId="270ED6FE" w:rsidR="00BE6795" w:rsidRPr="0098271C" w:rsidRDefault="00BE6795" w:rsidP="00BE6795">
            <w:pPr>
              <w:rPr>
                <w:rFonts w:ascii="黑体" w:eastAsia="黑体" w:hAnsi="黑体"/>
                <w:sz w:val="18"/>
                <w:szCs w:val="18"/>
              </w:rPr>
            </w:pPr>
            <w:r w:rsidRPr="00EC311F">
              <w:rPr>
                <w:rFonts w:ascii="华文仿宋" w:eastAsia="华文仿宋" w:hAnsi="华文仿宋" w:cs="Arial" w:hint="eastAsia"/>
                <w:kern w:val="0"/>
                <w:szCs w:val="21"/>
                <w:shd w:val="clear" w:color="auto" w:fill="FFFFFF"/>
              </w:rPr>
              <w:t>允许用户在本地或远程监测和/或控制电气装置的各种方法。</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489546D" w14:textId="7F5A84F8" w:rsidR="00BE6795" w:rsidRPr="0098271C" w:rsidRDefault="00BE6795" w:rsidP="00BE6795">
            <w:pPr>
              <w:rPr>
                <w:b/>
                <w:bCs/>
                <w:color w:val="0070C0"/>
                <w:kern w:val="0"/>
                <w:sz w:val="18"/>
                <w:szCs w:val="18"/>
              </w:rPr>
            </w:pPr>
            <w:r w:rsidRPr="00EC311F">
              <w:rPr>
                <w:rFonts w:ascii="华文仿宋" w:eastAsia="华文仿宋" w:hAnsi="华文仿宋" w:cs="Arial" w:hint="eastAsia"/>
                <w:color w:val="FF0000"/>
                <w:kern w:val="0"/>
                <w:szCs w:val="21"/>
                <w:shd w:val="clear" w:color="auto" w:fill="FFFFFF"/>
              </w:rPr>
              <w:t>实现</w:t>
            </w:r>
            <w:r w:rsidRPr="00EC311F">
              <w:rPr>
                <w:rFonts w:ascii="华文仿宋" w:eastAsia="华文仿宋" w:hAnsi="华文仿宋" w:cs="Arial" w:hint="eastAsia"/>
                <w:kern w:val="0"/>
                <w:szCs w:val="21"/>
                <w:shd w:val="clear" w:color="auto" w:fill="FFFFFF"/>
              </w:rPr>
              <w:t>用户</w:t>
            </w:r>
            <w:r>
              <w:rPr>
                <w:rFonts w:ascii="华文仿宋" w:eastAsia="华文仿宋" w:hAnsi="华文仿宋" w:cs="Arial" w:hint="eastAsia"/>
                <w:kern w:val="0"/>
                <w:szCs w:val="21"/>
                <w:shd w:val="clear" w:color="auto" w:fill="FFFFFF"/>
              </w:rPr>
              <w:t>可</w:t>
            </w:r>
            <w:r w:rsidRPr="00EC311F">
              <w:rPr>
                <w:rFonts w:ascii="华文仿宋" w:eastAsia="华文仿宋" w:hAnsi="华文仿宋" w:cs="Arial" w:hint="eastAsia"/>
                <w:kern w:val="0"/>
                <w:szCs w:val="21"/>
                <w:shd w:val="clear" w:color="auto" w:fill="FFFFFF"/>
              </w:rPr>
              <w:t>在本地或远程监测和/或控制电气装置。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78A725" w14:textId="4EAC0EDC" w:rsidR="00BE6795" w:rsidRPr="0098271C" w:rsidRDefault="00BE6795" w:rsidP="00BE6795">
            <w:pPr>
              <w:jc w:val="center"/>
              <w:rPr>
                <w:rFonts w:ascii="宋体" w:hAnsi="宋体"/>
                <w:sz w:val="18"/>
                <w:szCs w:val="18"/>
              </w:rPr>
            </w:pPr>
            <w:r w:rsidRPr="00EC311F">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13691"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8749E5" w14:textId="77777777" w:rsidR="00BE6795" w:rsidRPr="0098271C" w:rsidRDefault="00BE6795" w:rsidP="00BE6795">
            <w:pPr>
              <w:jc w:val="left"/>
              <w:rPr>
                <w:rFonts w:ascii="华文仿宋" w:eastAsia="华文仿宋" w:hAnsi="华文仿宋"/>
                <w:sz w:val="18"/>
                <w:szCs w:val="18"/>
              </w:rPr>
            </w:pPr>
          </w:p>
        </w:tc>
      </w:tr>
      <w:tr w:rsidR="00BE6795" w:rsidRPr="0098271C" w14:paraId="5D33AA96"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49B668"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E7BC87"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.3.2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B384D8D"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监测</w:t>
            </w:r>
          </w:p>
          <w:p w14:paraId="1A03F124"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为了确定计划和流程的效率，收集和评估包括测量相关信息的持续流程。连续的收集和评估相关信息包括测量值，以确认偏差和确定计划和流程的有效性</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446C088" w14:textId="77777777" w:rsidR="00BE6795" w:rsidRPr="0098271C" w:rsidRDefault="00BE6795" w:rsidP="00BE6795">
            <w:pPr>
              <w:rPr>
                <w:b/>
                <w:bCs/>
                <w:color w:val="0070C0"/>
                <w:kern w:val="0"/>
                <w:sz w:val="18"/>
                <w:szCs w:val="18"/>
              </w:rPr>
            </w:pPr>
            <w:r w:rsidRPr="0098271C">
              <w:rPr>
                <w:b/>
                <w:bCs/>
                <w:color w:val="0070C0"/>
                <w:kern w:val="0"/>
                <w:sz w:val="18"/>
                <w:szCs w:val="18"/>
              </w:rPr>
              <w:t>监</w:t>
            </w:r>
            <w:r w:rsidRPr="0098271C">
              <w:rPr>
                <w:rFonts w:hint="eastAsia"/>
                <w:b/>
                <w:bCs/>
                <w:color w:val="0070C0"/>
                <w:kern w:val="0"/>
                <w:sz w:val="18"/>
                <w:szCs w:val="18"/>
              </w:rPr>
              <w:t>测</w:t>
            </w:r>
          </w:p>
          <w:p w14:paraId="4954DBB3"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kern w:val="0"/>
                <w:sz w:val="18"/>
                <w:szCs w:val="18"/>
              </w:rPr>
              <w:t>为识别偏差并测定计划和程序的有效性对相关信息包括测量值的持续采集和评价过程。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7D4801" w14:textId="77777777" w:rsidR="00BE6795" w:rsidRPr="0098271C" w:rsidRDefault="00BE6795" w:rsidP="00BE6795">
            <w:pPr>
              <w:jc w:val="center"/>
              <w:rPr>
                <w:rFonts w:ascii="华文仿宋" w:eastAsia="华文仿宋" w:hAnsi="华文仿宋"/>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40305E"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58C7677"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监测</w:t>
            </w:r>
          </w:p>
          <w:p w14:paraId="38A997D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为识别偏差并测定计划和程序的有效性对相关信息包括测量值的持续采集和评价过程。</w:t>
            </w:r>
          </w:p>
        </w:tc>
      </w:tr>
      <w:tr w:rsidR="00BE6795" w:rsidRPr="0098271C" w14:paraId="1A0F9488"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242A44"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762A2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.3.3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03BDD88"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电力计量和监测设备</w:t>
            </w:r>
          </w:p>
          <w:p w14:paraId="03AE6933"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多种功能模块中的一个或多个设备的组合，专门测量和监测配电系统或电气装置中的电气参数用于能源效率、电力监测和网络性能等用途。</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506853F" w14:textId="77777777" w:rsidR="00BE6795" w:rsidRPr="0098271C" w:rsidRDefault="00BE6795" w:rsidP="00BE6795">
            <w:pPr>
              <w:rPr>
                <w:b/>
                <w:bCs/>
                <w:color w:val="0070C0"/>
                <w:kern w:val="0"/>
                <w:sz w:val="18"/>
                <w:szCs w:val="18"/>
              </w:rPr>
            </w:pPr>
            <w:r w:rsidRPr="0098271C">
              <w:rPr>
                <w:b/>
                <w:bCs/>
                <w:color w:val="0070C0"/>
                <w:kern w:val="0"/>
                <w:sz w:val="18"/>
                <w:szCs w:val="18"/>
              </w:rPr>
              <w:t>电力计量和</w:t>
            </w:r>
            <w:r w:rsidRPr="0098271C">
              <w:rPr>
                <w:rFonts w:hint="eastAsia"/>
                <w:b/>
                <w:bCs/>
                <w:color w:val="0070C0"/>
                <w:kern w:val="0"/>
                <w:sz w:val="18"/>
                <w:szCs w:val="18"/>
              </w:rPr>
              <w:t>监测设备</w:t>
            </w:r>
          </w:p>
          <w:p w14:paraId="763292CE"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kern w:val="0"/>
                <w:sz w:val="18"/>
                <w:szCs w:val="18"/>
              </w:rPr>
              <w:t>用于</w:t>
            </w:r>
            <w:r w:rsidRPr="0098271C">
              <w:rPr>
                <w:rFonts w:hint="eastAsia"/>
                <w:color w:val="0070C0"/>
                <w:kern w:val="0"/>
                <w:sz w:val="18"/>
                <w:szCs w:val="18"/>
              </w:rPr>
              <w:t>如</w:t>
            </w:r>
            <w:r w:rsidRPr="0098271C">
              <w:rPr>
                <w:color w:val="0070C0"/>
                <w:kern w:val="0"/>
                <w:sz w:val="18"/>
                <w:szCs w:val="18"/>
              </w:rPr>
              <w:t>能效、电力</w:t>
            </w:r>
            <w:r w:rsidRPr="0098271C">
              <w:rPr>
                <w:rFonts w:hint="eastAsia"/>
                <w:color w:val="0070C0"/>
                <w:kern w:val="0"/>
                <w:sz w:val="18"/>
                <w:szCs w:val="18"/>
              </w:rPr>
              <w:t>监测</w:t>
            </w:r>
            <w:r w:rsidRPr="0098271C">
              <w:rPr>
                <w:color w:val="0070C0"/>
                <w:kern w:val="0"/>
                <w:sz w:val="18"/>
                <w:szCs w:val="18"/>
              </w:rPr>
              <w:t>和网络性能</w:t>
            </w:r>
            <w:r w:rsidRPr="0098271C">
              <w:rPr>
                <w:rFonts w:hint="eastAsia"/>
                <w:color w:val="0070C0"/>
                <w:kern w:val="0"/>
                <w:sz w:val="18"/>
                <w:szCs w:val="18"/>
              </w:rPr>
              <w:t>等应用</w:t>
            </w:r>
            <w:r w:rsidRPr="0098271C">
              <w:rPr>
                <w:color w:val="0070C0"/>
                <w:kern w:val="0"/>
                <w:sz w:val="18"/>
                <w:szCs w:val="18"/>
              </w:rPr>
              <w:t>，</w:t>
            </w:r>
            <w:r w:rsidRPr="0098271C">
              <w:rPr>
                <w:rFonts w:hint="eastAsia"/>
                <w:color w:val="0070C0"/>
                <w:kern w:val="0"/>
                <w:sz w:val="18"/>
                <w:szCs w:val="18"/>
              </w:rPr>
              <w:t>致力</w:t>
            </w:r>
            <w:r w:rsidRPr="0098271C">
              <w:rPr>
                <w:color w:val="0070C0"/>
                <w:kern w:val="0"/>
                <w:sz w:val="18"/>
                <w:szCs w:val="18"/>
              </w:rPr>
              <w:t>于</w:t>
            </w:r>
            <w:r w:rsidRPr="0098271C">
              <w:rPr>
                <w:rFonts w:hint="eastAsia"/>
                <w:color w:val="0070C0"/>
                <w:kern w:val="0"/>
                <w:sz w:val="18"/>
                <w:szCs w:val="18"/>
              </w:rPr>
              <w:t>测量</w:t>
            </w:r>
            <w:r w:rsidRPr="0098271C">
              <w:rPr>
                <w:color w:val="0070C0"/>
                <w:kern w:val="0"/>
                <w:sz w:val="18"/>
                <w:szCs w:val="18"/>
              </w:rPr>
              <w:t>和监测能量分配系统或电气装置中电气参数的</w:t>
            </w:r>
            <w:r w:rsidRPr="0098271C">
              <w:rPr>
                <w:rFonts w:hint="eastAsia"/>
                <w:color w:val="0070C0"/>
                <w:kern w:val="0"/>
                <w:sz w:val="18"/>
                <w:szCs w:val="18"/>
              </w:rPr>
              <w:t>若干</w:t>
            </w:r>
            <w:r w:rsidRPr="0098271C">
              <w:rPr>
                <w:color w:val="0070C0"/>
                <w:kern w:val="0"/>
                <w:sz w:val="18"/>
                <w:szCs w:val="18"/>
              </w:rPr>
              <w:t>功能</w:t>
            </w:r>
            <w:r w:rsidRPr="0098271C">
              <w:rPr>
                <w:rFonts w:hint="eastAsia"/>
                <w:color w:val="0070C0"/>
                <w:kern w:val="0"/>
                <w:sz w:val="18"/>
                <w:szCs w:val="18"/>
              </w:rPr>
              <w:t>模块</w:t>
            </w:r>
            <w:r w:rsidRPr="0098271C">
              <w:rPr>
                <w:color w:val="0070C0"/>
                <w:kern w:val="0"/>
                <w:sz w:val="18"/>
                <w:szCs w:val="18"/>
              </w:rPr>
              <w:t>的</w:t>
            </w:r>
            <w:proofErr w:type="gramStart"/>
            <w:r w:rsidRPr="0098271C">
              <w:rPr>
                <w:color w:val="0070C0"/>
                <w:kern w:val="0"/>
                <w:sz w:val="18"/>
                <w:szCs w:val="18"/>
              </w:rPr>
              <w:t>一</w:t>
            </w:r>
            <w:proofErr w:type="gramEnd"/>
            <w:r w:rsidRPr="0098271C">
              <w:rPr>
                <w:color w:val="0070C0"/>
                <w:kern w:val="0"/>
                <w:sz w:val="18"/>
                <w:szCs w:val="18"/>
              </w:rPr>
              <w:t>或多个</w:t>
            </w:r>
            <w:r w:rsidRPr="0098271C">
              <w:rPr>
                <w:rFonts w:hint="eastAsia"/>
                <w:color w:val="0070C0"/>
                <w:kern w:val="0"/>
                <w:sz w:val="18"/>
                <w:szCs w:val="18"/>
              </w:rPr>
              <w:t>器件</w:t>
            </w:r>
            <w:r w:rsidRPr="0098271C">
              <w:rPr>
                <w:color w:val="0070C0"/>
                <w:kern w:val="0"/>
                <w:sz w:val="18"/>
                <w:szCs w:val="18"/>
              </w:rPr>
              <w:t>的组合。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36EFA3"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93EB01"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8AB2DFA"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原文已经包括建议的内容，仅是句子顺序的不同。</w:t>
            </w:r>
          </w:p>
        </w:tc>
      </w:tr>
      <w:tr w:rsidR="00BE6795" w:rsidRPr="0098271C" w14:paraId="7ACC17AC"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C1EE89"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8E26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.3.4</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5423AB9"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账单</w:t>
            </w:r>
          </w:p>
          <w:p w14:paraId="48D3929D"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允许能源供应商或其代理商根据合同规定向客户开具发票的过程。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7AC6ED8" w14:textId="77777777" w:rsidR="00BE6795" w:rsidRPr="0098271C" w:rsidRDefault="00BE6795" w:rsidP="00BE6795">
            <w:pPr>
              <w:rPr>
                <w:b/>
                <w:bCs/>
                <w:color w:val="0070C0"/>
                <w:kern w:val="0"/>
                <w:sz w:val="18"/>
                <w:szCs w:val="18"/>
              </w:rPr>
            </w:pPr>
            <w:r w:rsidRPr="0098271C">
              <w:rPr>
                <w:b/>
                <w:bCs/>
                <w:color w:val="0070C0"/>
                <w:kern w:val="0"/>
                <w:sz w:val="18"/>
                <w:szCs w:val="18"/>
              </w:rPr>
              <w:t>开单</w:t>
            </w:r>
          </w:p>
          <w:p w14:paraId="2D253E32"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sz w:val="18"/>
                <w:szCs w:val="18"/>
              </w:rPr>
              <w:t>允许能源供应商或其代表根据</w:t>
            </w:r>
            <w:r w:rsidRPr="0098271C">
              <w:rPr>
                <w:rFonts w:hint="eastAsia"/>
                <w:color w:val="0070C0"/>
                <w:sz w:val="18"/>
                <w:szCs w:val="18"/>
              </w:rPr>
              <w:t>已签订</w:t>
            </w:r>
            <w:r w:rsidRPr="0098271C">
              <w:rPr>
                <w:color w:val="0070C0"/>
                <w:sz w:val="18"/>
                <w:szCs w:val="18"/>
              </w:rPr>
              <w:t>的合同向</w:t>
            </w:r>
            <w:r w:rsidRPr="0098271C">
              <w:rPr>
                <w:rFonts w:hint="eastAsia"/>
                <w:color w:val="0070C0"/>
                <w:sz w:val="18"/>
                <w:szCs w:val="18"/>
              </w:rPr>
              <w:t>他们的</w:t>
            </w:r>
            <w:r w:rsidRPr="0098271C">
              <w:rPr>
                <w:color w:val="0070C0"/>
                <w:sz w:val="18"/>
                <w:szCs w:val="18"/>
              </w:rPr>
              <w:t>客户开具发票的</w:t>
            </w:r>
            <w:r w:rsidRPr="0098271C">
              <w:rPr>
                <w:rFonts w:hint="eastAsia"/>
                <w:color w:val="0070C0"/>
                <w:sz w:val="18"/>
                <w:szCs w:val="18"/>
              </w:rPr>
              <w:t>过程</w:t>
            </w:r>
            <w:r w:rsidRPr="0098271C">
              <w:rPr>
                <w:color w:val="0070C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CFC308"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9CC98"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CAAB005"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开票</w:t>
            </w:r>
          </w:p>
          <w:p w14:paraId="4B2F90A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允许能源供应商或其代表依照合同规定向他们的客户开具发票的过程。</w:t>
            </w:r>
          </w:p>
        </w:tc>
      </w:tr>
      <w:tr w:rsidR="00BE6795" w:rsidRPr="0098271C" w14:paraId="2E6118B1"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B5219E"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D74EE3"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.3.5</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3FA45EA" w14:textId="77777777" w:rsidR="00BE6795" w:rsidRPr="0098271C" w:rsidRDefault="00BE6795" w:rsidP="00BE6795">
            <w:pPr>
              <w:rPr>
                <w:rFonts w:ascii="黑体" w:eastAsia="黑体" w:hAnsi="黑体"/>
                <w:sz w:val="18"/>
                <w:szCs w:val="18"/>
              </w:rPr>
            </w:pPr>
            <w:r w:rsidRPr="0098271C">
              <w:rPr>
                <w:rFonts w:ascii="黑体" w:eastAsia="黑体" w:hAnsi="黑体"/>
                <w:sz w:val="18"/>
                <w:szCs w:val="18"/>
              </w:rPr>
              <w:t>分账单</w:t>
            </w:r>
          </w:p>
          <w:p w14:paraId="4358FEB2"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允许物业管理者从能源供应商处取得能源发票，并向特定租户收取费用的过程。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82FC097" w14:textId="77777777" w:rsidR="00BE6795" w:rsidRPr="0098271C" w:rsidRDefault="00BE6795" w:rsidP="00BE6795">
            <w:pPr>
              <w:rPr>
                <w:b/>
                <w:bCs/>
                <w:color w:val="0070C0"/>
                <w:kern w:val="0"/>
                <w:sz w:val="18"/>
                <w:szCs w:val="18"/>
              </w:rPr>
            </w:pPr>
            <w:r w:rsidRPr="0098271C">
              <w:rPr>
                <w:b/>
                <w:bCs/>
                <w:color w:val="0070C0"/>
                <w:kern w:val="0"/>
                <w:sz w:val="18"/>
                <w:szCs w:val="18"/>
              </w:rPr>
              <w:t>分单</w:t>
            </w:r>
          </w:p>
          <w:p w14:paraId="6AFC3718"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sz w:val="18"/>
                <w:szCs w:val="18"/>
              </w:rPr>
              <w:t>允许物业经理</w:t>
            </w:r>
            <w:r w:rsidRPr="0098271C">
              <w:rPr>
                <w:rFonts w:hint="eastAsia"/>
                <w:color w:val="0070C0"/>
                <w:sz w:val="18"/>
                <w:szCs w:val="18"/>
              </w:rPr>
              <w:t>分发</w:t>
            </w:r>
            <w:r w:rsidRPr="0098271C">
              <w:rPr>
                <w:color w:val="0070C0"/>
                <w:sz w:val="18"/>
                <w:szCs w:val="18"/>
              </w:rPr>
              <w:t>供应商</w:t>
            </w:r>
            <w:r w:rsidRPr="0098271C">
              <w:rPr>
                <w:rFonts w:hint="eastAsia"/>
                <w:color w:val="0070C0"/>
                <w:sz w:val="18"/>
                <w:szCs w:val="18"/>
              </w:rPr>
              <w:t>的</w:t>
            </w:r>
            <w:r w:rsidRPr="0098271C">
              <w:rPr>
                <w:color w:val="0070C0"/>
                <w:sz w:val="18"/>
                <w:szCs w:val="18"/>
              </w:rPr>
              <w:t>能源</w:t>
            </w:r>
            <w:r w:rsidRPr="0098271C">
              <w:rPr>
                <w:rFonts w:hint="eastAsia"/>
                <w:color w:val="0070C0"/>
                <w:sz w:val="18"/>
                <w:szCs w:val="18"/>
              </w:rPr>
              <w:t>发票</w:t>
            </w:r>
            <w:r w:rsidRPr="0098271C">
              <w:rPr>
                <w:color w:val="0070C0"/>
                <w:sz w:val="18"/>
                <w:szCs w:val="18"/>
              </w:rPr>
              <w:t>并</w:t>
            </w:r>
            <w:r w:rsidRPr="0098271C">
              <w:rPr>
                <w:rFonts w:hint="eastAsia"/>
                <w:color w:val="0070C0"/>
                <w:sz w:val="18"/>
                <w:szCs w:val="18"/>
              </w:rPr>
              <w:t>对特定客户收取费用</w:t>
            </w:r>
            <w:r w:rsidRPr="0098271C">
              <w:rPr>
                <w:color w:val="0070C0"/>
                <w:sz w:val="18"/>
                <w:szCs w:val="18"/>
              </w:rPr>
              <w:t>的过程。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DA968B"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E3208"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5622717"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开分票</w:t>
            </w:r>
          </w:p>
          <w:p w14:paraId="71824A1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允许设施经理从消费能源内部成本中心计算能源成本的过程。</w:t>
            </w:r>
          </w:p>
        </w:tc>
      </w:tr>
      <w:tr w:rsidR="00BE6795" w:rsidRPr="0098271C" w14:paraId="456F2C85"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FD0AF3"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9A0583"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.3.6</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2D24862"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成本分摊</w:t>
            </w:r>
          </w:p>
          <w:p w14:paraId="382FB09E"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允许设施管理者将内部能源管理成本中</w:t>
            </w:r>
            <w:r w:rsidRPr="0098271C">
              <w:rPr>
                <w:rFonts w:ascii="华文宋体" w:eastAsia="华文宋体" w:hAnsi="华文宋体" w:hint="eastAsia"/>
                <w:sz w:val="18"/>
                <w:szCs w:val="18"/>
              </w:rPr>
              <w:lastRenderedPageBreak/>
              <w:t>心费用计入能源消费成本的过程。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8976F26" w14:textId="77777777" w:rsidR="00BE6795" w:rsidRPr="0098271C" w:rsidRDefault="00BE6795" w:rsidP="00BE6795">
            <w:pPr>
              <w:rPr>
                <w:b/>
                <w:bCs/>
                <w:color w:val="0070C0"/>
                <w:kern w:val="0"/>
                <w:sz w:val="18"/>
                <w:szCs w:val="18"/>
              </w:rPr>
            </w:pPr>
            <w:r w:rsidRPr="0098271C">
              <w:rPr>
                <w:b/>
                <w:bCs/>
                <w:color w:val="0070C0"/>
                <w:kern w:val="0"/>
                <w:sz w:val="18"/>
                <w:szCs w:val="18"/>
              </w:rPr>
              <w:lastRenderedPageBreak/>
              <w:t>成本分摊</w:t>
            </w:r>
          </w:p>
          <w:p w14:paraId="048FBECE" w14:textId="77777777" w:rsidR="00BE6795" w:rsidRPr="0098271C" w:rsidRDefault="00BE6795" w:rsidP="00BE6795">
            <w:pPr>
              <w:autoSpaceDE w:val="0"/>
              <w:autoSpaceDN w:val="0"/>
              <w:adjustRightInd w:val="0"/>
              <w:spacing w:after="240"/>
              <w:ind w:firstLineChars="200" w:firstLine="360"/>
              <w:jc w:val="left"/>
              <w:rPr>
                <w:rFonts w:ascii="华文仿宋" w:eastAsia="华文仿宋" w:hAnsi="华文仿宋"/>
                <w:sz w:val="18"/>
                <w:szCs w:val="18"/>
              </w:rPr>
            </w:pPr>
            <w:r w:rsidRPr="0098271C">
              <w:rPr>
                <w:color w:val="0070C0"/>
                <w:sz w:val="18"/>
                <w:szCs w:val="18"/>
              </w:rPr>
              <w:t>允许设备经理</w:t>
            </w:r>
            <w:r w:rsidRPr="0098271C">
              <w:rPr>
                <w:rFonts w:hint="eastAsia"/>
                <w:color w:val="0070C0"/>
                <w:sz w:val="18"/>
                <w:szCs w:val="18"/>
              </w:rPr>
              <w:t>从</w:t>
            </w:r>
            <w:r w:rsidRPr="0098271C">
              <w:rPr>
                <w:color w:val="0070C0"/>
                <w:sz w:val="18"/>
                <w:szCs w:val="18"/>
              </w:rPr>
              <w:t>内部</w:t>
            </w:r>
            <w:r w:rsidRPr="0098271C">
              <w:rPr>
                <w:rFonts w:hint="eastAsia"/>
                <w:color w:val="0070C0"/>
                <w:sz w:val="18"/>
                <w:szCs w:val="18"/>
              </w:rPr>
              <w:t>耗能</w:t>
            </w:r>
            <w:r w:rsidRPr="0098271C">
              <w:rPr>
                <w:color w:val="0070C0"/>
                <w:sz w:val="18"/>
                <w:szCs w:val="18"/>
              </w:rPr>
              <w:t>中心成本</w:t>
            </w:r>
            <w:r w:rsidRPr="0098271C">
              <w:rPr>
                <w:rFonts w:hint="eastAsia"/>
                <w:color w:val="0070C0"/>
                <w:sz w:val="18"/>
                <w:szCs w:val="18"/>
              </w:rPr>
              <w:t>开始</w:t>
            </w:r>
            <w:r w:rsidRPr="0098271C">
              <w:rPr>
                <w:rFonts w:hint="eastAsia"/>
                <w:color w:val="0070C0"/>
                <w:sz w:val="18"/>
                <w:szCs w:val="18"/>
              </w:rPr>
              <w:lastRenderedPageBreak/>
              <w:t>核算</w:t>
            </w:r>
            <w:r w:rsidRPr="0098271C">
              <w:rPr>
                <w:color w:val="0070C0"/>
                <w:sz w:val="18"/>
                <w:szCs w:val="18"/>
              </w:rPr>
              <w:t>能源成本的</w:t>
            </w:r>
            <w:r w:rsidRPr="0098271C">
              <w:rPr>
                <w:rFonts w:hint="eastAsia"/>
                <w:color w:val="0070C0"/>
                <w:sz w:val="18"/>
                <w:szCs w:val="18"/>
              </w:rPr>
              <w:t>过程</w:t>
            </w:r>
            <w:r w:rsidRPr="0098271C">
              <w:rPr>
                <w:color w:val="0070C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978894"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lastRenderedPageBreak/>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5F61E4"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3B56A6" w14:textId="77777777" w:rsidR="00BE6795" w:rsidRPr="0098271C" w:rsidRDefault="00BE6795" w:rsidP="00BE6795">
            <w:pPr>
              <w:rPr>
                <w:rFonts w:ascii="华文仿宋" w:eastAsia="华文仿宋" w:hAnsi="华文仿宋"/>
                <w:b/>
                <w:bCs/>
                <w:sz w:val="18"/>
                <w:szCs w:val="18"/>
              </w:rPr>
            </w:pPr>
            <w:r w:rsidRPr="0098271C">
              <w:rPr>
                <w:rFonts w:ascii="华文仿宋" w:eastAsia="华文仿宋" w:hAnsi="华文仿宋" w:hint="eastAsia"/>
                <w:b/>
                <w:bCs/>
                <w:sz w:val="18"/>
                <w:szCs w:val="18"/>
              </w:rPr>
              <w:t>成本分摊</w:t>
            </w:r>
          </w:p>
          <w:p w14:paraId="5A77EA95"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仿宋" w:eastAsia="华文仿宋" w:hAnsi="华文仿宋" w:hint="eastAsia"/>
                <w:sz w:val="18"/>
                <w:szCs w:val="18"/>
              </w:rPr>
              <w:t>允许设施管理者将能源成本按内部成本</w:t>
            </w:r>
            <w:r w:rsidRPr="0098271C">
              <w:rPr>
                <w:rFonts w:ascii="华文仿宋" w:eastAsia="华文仿宋" w:hAnsi="华文仿宋" w:hint="eastAsia"/>
                <w:sz w:val="18"/>
                <w:szCs w:val="18"/>
              </w:rPr>
              <w:lastRenderedPageBreak/>
              <w:t>中心归集相关能源消耗。</w:t>
            </w:r>
          </w:p>
        </w:tc>
      </w:tr>
      <w:tr w:rsidR="00BE6795" w:rsidRPr="0098271C" w14:paraId="50BC8D99"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0BD4B7"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EC479F"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.3.8</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084821E"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预测</w:t>
            </w:r>
          </w:p>
          <w:p w14:paraId="16808D32"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估计参数未来期望值</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CB577E7" w14:textId="77777777" w:rsidR="00BE6795" w:rsidRPr="0098271C" w:rsidRDefault="00BE6795" w:rsidP="00BE6795">
            <w:pPr>
              <w:rPr>
                <w:b/>
                <w:bCs/>
                <w:color w:val="0070C0"/>
                <w:kern w:val="0"/>
                <w:sz w:val="18"/>
                <w:szCs w:val="18"/>
              </w:rPr>
            </w:pPr>
            <w:r w:rsidRPr="0098271C">
              <w:rPr>
                <w:b/>
                <w:bCs/>
                <w:color w:val="0070C0"/>
                <w:kern w:val="0"/>
                <w:sz w:val="18"/>
                <w:szCs w:val="18"/>
              </w:rPr>
              <w:t>预测</w:t>
            </w:r>
          </w:p>
          <w:p w14:paraId="38C5B05C"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kern w:val="0"/>
                <w:sz w:val="18"/>
                <w:szCs w:val="18"/>
              </w:rPr>
              <w:t>对将来</w:t>
            </w:r>
            <w:r w:rsidRPr="0098271C">
              <w:rPr>
                <w:rFonts w:hint="eastAsia"/>
                <w:color w:val="0070C0"/>
                <w:kern w:val="0"/>
                <w:sz w:val="18"/>
                <w:szCs w:val="18"/>
              </w:rPr>
              <w:t>给定</w:t>
            </w:r>
            <w:r w:rsidRPr="0098271C">
              <w:rPr>
                <w:color w:val="0070C0"/>
                <w:kern w:val="0"/>
                <w:sz w:val="18"/>
                <w:szCs w:val="18"/>
              </w:rPr>
              <w:t>日期</w:t>
            </w:r>
            <w:r w:rsidRPr="0098271C">
              <w:rPr>
                <w:rFonts w:hint="eastAsia"/>
                <w:color w:val="0070C0"/>
                <w:kern w:val="0"/>
                <w:sz w:val="18"/>
                <w:szCs w:val="18"/>
              </w:rPr>
              <w:t>的预期</w:t>
            </w:r>
            <w:r w:rsidRPr="0098271C">
              <w:rPr>
                <w:color w:val="0070C0"/>
                <w:kern w:val="0"/>
                <w:sz w:val="18"/>
                <w:szCs w:val="18"/>
              </w:rPr>
              <w:t>参数值的判断。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B924A"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F7E4B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A0D42E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预测</w:t>
            </w:r>
          </w:p>
          <w:p w14:paraId="19CC6147"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对给定的未来日期估计参数的预期值</w:t>
            </w:r>
          </w:p>
        </w:tc>
      </w:tr>
      <w:tr w:rsidR="00BE6795" w:rsidRPr="0098271C" w14:paraId="623AF618"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91183F"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C17C9"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.3.9</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90926E8"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电压波形的</w:t>
            </w:r>
            <w:bookmarkStart w:id="2" w:name="_Hlk6390835"/>
            <w:r w:rsidRPr="0098271C">
              <w:rPr>
                <w:rFonts w:ascii="黑体" w:eastAsia="黑体" w:hAnsi="黑体" w:hint="eastAsia"/>
                <w:sz w:val="18"/>
                <w:szCs w:val="18"/>
              </w:rPr>
              <w:t>总谐波畸变率</w:t>
            </w:r>
            <w:bookmarkEnd w:id="2"/>
          </w:p>
          <w:p w14:paraId="3F263E31"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周期性交流量（电压）中的谐波含量的方均根值与其基波分量（电压）的方均根值之比</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92CA236" w14:textId="77777777" w:rsidR="00BE6795" w:rsidRPr="0098271C" w:rsidRDefault="00BE6795" w:rsidP="00BE6795">
            <w:pPr>
              <w:rPr>
                <w:b/>
                <w:bCs/>
                <w:color w:val="0070C0"/>
                <w:kern w:val="0"/>
                <w:sz w:val="18"/>
                <w:szCs w:val="18"/>
              </w:rPr>
            </w:pPr>
            <w:proofErr w:type="gramStart"/>
            <w:r w:rsidRPr="0098271C">
              <w:rPr>
                <w:rFonts w:hint="eastAsia"/>
                <w:b/>
                <w:bCs/>
                <w:color w:val="0070C0"/>
                <w:kern w:val="0"/>
                <w:sz w:val="18"/>
                <w:szCs w:val="18"/>
              </w:rPr>
              <w:t>电压波总</w:t>
            </w:r>
            <w:r w:rsidRPr="0098271C">
              <w:rPr>
                <w:b/>
                <w:bCs/>
                <w:color w:val="0070C0"/>
                <w:kern w:val="0"/>
                <w:sz w:val="18"/>
                <w:szCs w:val="18"/>
              </w:rPr>
              <w:t>谐波</w:t>
            </w:r>
            <w:proofErr w:type="gramEnd"/>
            <w:r w:rsidRPr="0098271C">
              <w:rPr>
                <w:b/>
                <w:bCs/>
                <w:color w:val="0070C0"/>
                <w:kern w:val="0"/>
                <w:sz w:val="18"/>
                <w:szCs w:val="18"/>
              </w:rPr>
              <w:t>失真</w:t>
            </w:r>
          </w:p>
          <w:p w14:paraId="0057C53E"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ascii="宋体" w:hAnsi="宋体" w:cs="Arial"/>
                <w:color w:val="0070C0"/>
                <w:sz w:val="18"/>
                <w:szCs w:val="18"/>
              </w:rPr>
              <w:t>交变量</w:t>
            </w:r>
            <w:r w:rsidRPr="0098271C">
              <w:rPr>
                <w:rFonts w:ascii="宋体" w:hAnsi="宋体" w:cs="Arial" w:hint="eastAsia"/>
                <w:color w:val="0070C0"/>
                <w:sz w:val="18"/>
                <w:szCs w:val="18"/>
              </w:rPr>
              <w:t>（</w:t>
            </w:r>
            <w:r w:rsidRPr="0098271C">
              <w:rPr>
                <w:rFonts w:ascii="宋体" w:hAnsi="宋体" w:cs="Arial"/>
                <w:color w:val="0070C0"/>
                <w:sz w:val="18"/>
                <w:szCs w:val="18"/>
              </w:rPr>
              <w:t>电压</w:t>
            </w:r>
            <w:r w:rsidRPr="0098271C">
              <w:rPr>
                <w:rFonts w:ascii="宋体" w:hAnsi="宋体" w:cs="Arial" w:hint="eastAsia"/>
                <w:color w:val="0070C0"/>
                <w:sz w:val="18"/>
                <w:szCs w:val="18"/>
              </w:rPr>
              <w:t>）</w:t>
            </w:r>
            <w:r w:rsidRPr="0098271C">
              <w:rPr>
                <w:rFonts w:ascii="宋体" w:hAnsi="宋体" w:cs="Arial"/>
                <w:color w:val="0070C0"/>
                <w:sz w:val="18"/>
                <w:szCs w:val="18"/>
              </w:rPr>
              <w:t>谐波分量</w:t>
            </w:r>
            <w:r w:rsidRPr="0098271C">
              <w:rPr>
                <w:rFonts w:ascii="宋体" w:hAnsi="宋体" w:cs="Arial" w:hint="eastAsia"/>
                <w:color w:val="0070C0"/>
                <w:sz w:val="18"/>
                <w:szCs w:val="18"/>
              </w:rPr>
              <w:t>的</w:t>
            </w:r>
            <w:proofErr w:type="gramStart"/>
            <w:r w:rsidRPr="0098271C">
              <w:rPr>
                <w:rFonts w:ascii="宋体" w:hAnsi="宋体" w:cs="Arial"/>
                <w:color w:val="0070C0"/>
                <w:sz w:val="18"/>
                <w:szCs w:val="18"/>
              </w:rPr>
              <w:t>均方根值与</w:t>
            </w:r>
            <w:proofErr w:type="gramEnd"/>
            <w:r w:rsidRPr="0098271C">
              <w:rPr>
                <w:rFonts w:ascii="宋体" w:hAnsi="宋体" w:cs="Arial"/>
                <w:color w:val="0070C0"/>
                <w:sz w:val="18"/>
                <w:szCs w:val="18"/>
              </w:rPr>
              <w:t>该量</w:t>
            </w:r>
            <w:r w:rsidRPr="0098271C">
              <w:rPr>
                <w:rFonts w:ascii="宋体" w:hAnsi="宋体" w:cs="Arial" w:hint="eastAsia"/>
                <w:color w:val="0070C0"/>
                <w:sz w:val="18"/>
                <w:szCs w:val="18"/>
              </w:rPr>
              <w:t>（</w:t>
            </w:r>
            <w:r w:rsidRPr="0098271C">
              <w:rPr>
                <w:rFonts w:ascii="宋体" w:hAnsi="宋体" w:cs="Arial"/>
                <w:color w:val="0070C0"/>
                <w:sz w:val="18"/>
                <w:szCs w:val="18"/>
              </w:rPr>
              <w:t>电压</w:t>
            </w:r>
            <w:r w:rsidRPr="0098271C">
              <w:rPr>
                <w:rFonts w:ascii="宋体" w:hAnsi="宋体" w:cs="Arial" w:hint="eastAsia"/>
                <w:color w:val="0070C0"/>
                <w:sz w:val="18"/>
                <w:szCs w:val="18"/>
              </w:rPr>
              <w:t>）</w:t>
            </w:r>
            <w:r w:rsidRPr="0098271C">
              <w:rPr>
                <w:rFonts w:ascii="宋体" w:hAnsi="宋体" w:cs="Arial"/>
                <w:color w:val="0070C0"/>
                <w:sz w:val="18"/>
                <w:szCs w:val="18"/>
              </w:rPr>
              <w:t>基本分量</w:t>
            </w:r>
            <w:r w:rsidRPr="0098271C">
              <w:rPr>
                <w:rFonts w:ascii="宋体" w:hAnsi="宋体" w:cs="Arial" w:hint="eastAsia"/>
                <w:color w:val="0070C0"/>
                <w:sz w:val="18"/>
                <w:szCs w:val="18"/>
              </w:rPr>
              <w:t>的</w:t>
            </w:r>
            <w:proofErr w:type="gramStart"/>
            <w:r w:rsidRPr="0098271C">
              <w:rPr>
                <w:rFonts w:ascii="宋体" w:hAnsi="宋体" w:cs="Arial"/>
                <w:color w:val="0070C0"/>
                <w:sz w:val="18"/>
                <w:szCs w:val="18"/>
              </w:rPr>
              <w:t>均方根值之</w:t>
            </w:r>
            <w:proofErr w:type="gramEnd"/>
            <w:r w:rsidRPr="0098271C">
              <w:rPr>
                <w:rFonts w:ascii="宋体" w:hAnsi="宋体" w:cs="Arial"/>
                <w:color w:val="0070C0"/>
                <w:sz w:val="18"/>
                <w:szCs w:val="18"/>
              </w:rPr>
              <w:t>比</w:t>
            </w:r>
            <w:r w:rsidRPr="0098271C">
              <w:rPr>
                <w:color w:val="0070C0"/>
                <w:kern w:val="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3683E9"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6F57D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A88AA7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电压波形的总谐波畸变率</w:t>
            </w:r>
          </w:p>
          <w:p w14:paraId="37FF8FC3"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交流量（电压）中的谐波含量的方均根值与其基波分量（电压）的方均根值之比</w:t>
            </w:r>
          </w:p>
        </w:tc>
      </w:tr>
      <w:tr w:rsidR="00BE6795" w:rsidRPr="0098271C" w14:paraId="36099D82"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FD0C9"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F96F3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.3.10</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62D1DD4"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电流波形的总谐波畸变率</w:t>
            </w:r>
          </w:p>
          <w:p w14:paraId="0BDDF701"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周期性交流量（电流）中的谐波含量的方均根值与其基波分量（电流）的方均根值之比</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D59A28D" w14:textId="77777777" w:rsidR="00BE6795" w:rsidRPr="0098271C" w:rsidRDefault="00BE6795" w:rsidP="00BE6795">
            <w:pPr>
              <w:rPr>
                <w:b/>
                <w:bCs/>
                <w:color w:val="0070C0"/>
                <w:kern w:val="0"/>
                <w:sz w:val="18"/>
                <w:szCs w:val="18"/>
              </w:rPr>
            </w:pPr>
            <w:proofErr w:type="gramStart"/>
            <w:r w:rsidRPr="0098271C">
              <w:rPr>
                <w:b/>
                <w:bCs/>
                <w:color w:val="0070C0"/>
                <w:kern w:val="0"/>
                <w:sz w:val="18"/>
                <w:szCs w:val="18"/>
              </w:rPr>
              <w:t>电流波总谐波</w:t>
            </w:r>
            <w:proofErr w:type="gramEnd"/>
            <w:r w:rsidRPr="0098271C">
              <w:rPr>
                <w:b/>
                <w:bCs/>
                <w:color w:val="0070C0"/>
                <w:kern w:val="0"/>
                <w:sz w:val="18"/>
                <w:szCs w:val="18"/>
              </w:rPr>
              <w:t>失真</w:t>
            </w:r>
          </w:p>
          <w:p w14:paraId="52BDD61C" w14:textId="77777777" w:rsidR="00BE6795" w:rsidRPr="0098271C" w:rsidRDefault="00BE6795" w:rsidP="00BE6795">
            <w:pPr>
              <w:ind w:firstLineChars="200" w:firstLine="360"/>
              <w:rPr>
                <w:rFonts w:ascii="华文仿宋" w:eastAsia="华文仿宋" w:hAnsi="华文仿宋"/>
                <w:sz w:val="18"/>
                <w:szCs w:val="18"/>
              </w:rPr>
            </w:pPr>
            <w:r w:rsidRPr="0098271C">
              <w:rPr>
                <w:rFonts w:ascii="宋体" w:hAnsi="宋体" w:cs="Arial"/>
                <w:color w:val="0070C0"/>
                <w:sz w:val="18"/>
                <w:szCs w:val="18"/>
              </w:rPr>
              <w:t>交变量</w:t>
            </w:r>
            <w:r w:rsidRPr="0098271C">
              <w:rPr>
                <w:rFonts w:ascii="宋体" w:hAnsi="宋体" w:cs="Arial" w:hint="eastAsia"/>
                <w:color w:val="0070C0"/>
                <w:sz w:val="18"/>
                <w:szCs w:val="18"/>
              </w:rPr>
              <w:t>（</w:t>
            </w:r>
            <w:r w:rsidRPr="0098271C">
              <w:rPr>
                <w:rFonts w:ascii="宋体" w:hAnsi="宋体" w:cs="Arial"/>
                <w:color w:val="0070C0"/>
                <w:sz w:val="18"/>
                <w:szCs w:val="18"/>
              </w:rPr>
              <w:t>电流</w:t>
            </w:r>
            <w:r w:rsidRPr="0098271C">
              <w:rPr>
                <w:rFonts w:ascii="宋体" w:hAnsi="宋体" w:cs="Arial" w:hint="eastAsia"/>
                <w:color w:val="0070C0"/>
                <w:sz w:val="18"/>
                <w:szCs w:val="18"/>
              </w:rPr>
              <w:t>）</w:t>
            </w:r>
            <w:r w:rsidRPr="0098271C">
              <w:rPr>
                <w:rFonts w:ascii="宋体" w:hAnsi="宋体" w:cs="Arial"/>
                <w:color w:val="0070C0"/>
                <w:sz w:val="18"/>
                <w:szCs w:val="18"/>
              </w:rPr>
              <w:t>谐波分量</w:t>
            </w:r>
            <w:r w:rsidRPr="0098271C">
              <w:rPr>
                <w:rFonts w:ascii="宋体" w:hAnsi="宋体" w:cs="Arial" w:hint="eastAsia"/>
                <w:color w:val="0070C0"/>
                <w:sz w:val="18"/>
                <w:szCs w:val="18"/>
              </w:rPr>
              <w:t>的</w:t>
            </w:r>
            <w:proofErr w:type="gramStart"/>
            <w:r w:rsidRPr="0098271C">
              <w:rPr>
                <w:rFonts w:ascii="宋体" w:hAnsi="宋体" w:cs="Arial"/>
                <w:color w:val="0070C0"/>
                <w:sz w:val="18"/>
                <w:szCs w:val="18"/>
              </w:rPr>
              <w:t>均方根值与</w:t>
            </w:r>
            <w:proofErr w:type="gramEnd"/>
            <w:r w:rsidRPr="0098271C">
              <w:rPr>
                <w:rFonts w:ascii="宋体" w:hAnsi="宋体" w:cs="Arial"/>
                <w:color w:val="0070C0"/>
                <w:sz w:val="18"/>
                <w:szCs w:val="18"/>
              </w:rPr>
              <w:t>该量</w:t>
            </w:r>
            <w:r w:rsidRPr="0098271C">
              <w:rPr>
                <w:rFonts w:ascii="宋体" w:hAnsi="宋体" w:cs="Arial" w:hint="eastAsia"/>
                <w:color w:val="0070C0"/>
                <w:sz w:val="18"/>
                <w:szCs w:val="18"/>
              </w:rPr>
              <w:t>（</w:t>
            </w:r>
            <w:r w:rsidRPr="0098271C">
              <w:rPr>
                <w:rFonts w:ascii="宋体" w:hAnsi="宋体" w:cs="Arial"/>
                <w:color w:val="0070C0"/>
                <w:sz w:val="18"/>
                <w:szCs w:val="18"/>
              </w:rPr>
              <w:t>电流</w:t>
            </w:r>
            <w:r w:rsidRPr="0098271C">
              <w:rPr>
                <w:rFonts w:ascii="宋体" w:hAnsi="宋体" w:cs="Arial" w:hint="eastAsia"/>
                <w:color w:val="0070C0"/>
                <w:sz w:val="18"/>
                <w:szCs w:val="18"/>
              </w:rPr>
              <w:t>）</w:t>
            </w:r>
            <w:r w:rsidRPr="0098271C">
              <w:rPr>
                <w:rFonts w:ascii="宋体" w:hAnsi="宋体" w:cs="Arial"/>
                <w:color w:val="0070C0"/>
                <w:sz w:val="18"/>
                <w:szCs w:val="18"/>
              </w:rPr>
              <w:t>基本分量</w:t>
            </w:r>
            <w:r w:rsidRPr="0098271C">
              <w:rPr>
                <w:rFonts w:ascii="宋体" w:hAnsi="宋体" w:cs="Arial" w:hint="eastAsia"/>
                <w:color w:val="0070C0"/>
                <w:sz w:val="18"/>
                <w:szCs w:val="18"/>
              </w:rPr>
              <w:t>的</w:t>
            </w:r>
            <w:proofErr w:type="gramStart"/>
            <w:r w:rsidRPr="0098271C">
              <w:rPr>
                <w:rFonts w:ascii="宋体" w:hAnsi="宋体" w:cs="Arial"/>
                <w:color w:val="0070C0"/>
                <w:sz w:val="18"/>
                <w:szCs w:val="18"/>
              </w:rPr>
              <w:t>均方根值之</w:t>
            </w:r>
            <w:proofErr w:type="gramEnd"/>
            <w:r w:rsidRPr="0098271C">
              <w:rPr>
                <w:rFonts w:ascii="宋体" w:hAnsi="宋体" w:cs="Arial"/>
                <w:color w:val="0070C0"/>
                <w:sz w:val="18"/>
                <w:szCs w:val="18"/>
              </w:rPr>
              <w:t>比</w:t>
            </w:r>
            <w:r w:rsidRPr="0098271C">
              <w:rPr>
                <w:color w:val="0070C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BD6AC"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F770E8"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CB347C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电流波形的总谐波畸变率</w:t>
            </w:r>
          </w:p>
          <w:p w14:paraId="14D477EE"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交流量（电流）中的谐波含量的方均根值与其基波分量（电流）的方均根值之比</w:t>
            </w:r>
          </w:p>
        </w:tc>
      </w:tr>
      <w:tr w:rsidR="00BE6795" w:rsidRPr="0098271C" w14:paraId="40BB385C"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EC58F9"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1E0CA4"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.3.11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AD7D4A7"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日度</w:t>
            </w:r>
          </w:p>
          <w:p w14:paraId="45060C38"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用于确定建筑物供暖要求的单位，表示在规定的平均室外温度（通常为18</w:t>
            </w:r>
            <w:r w:rsidRPr="0098271C">
              <w:rPr>
                <w:rFonts w:ascii="华文宋体" w:eastAsia="华文宋体" w:hAnsi="华文宋体"/>
                <w:sz w:val="18"/>
                <w:szCs w:val="18"/>
              </w:rPr>
              <w:t>℃</w:t>
            </w:r>
            <w:r w:rsidRPr="0098271C">
              <w:rPr>
                <w:rFonts w:ascii="华文宋体" w:eastAsia="华文宋体" w:hAnsi="华文宋体" w:hint="eastAsia"/>
                <w:sz w:val="18"/>
                <w:szCs w:val="18"/>
              </w:rPr>
              <w:t>）下1日降低1度。</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40F9C6F" w14:textId="77777777" w:rsidR="00BE6795" w:rsidRPr="0098271C" w:rsidRDefault="00BE6795" w:rsidP="00BE6795">
            <w:pPr>
              <w:rPr>
                <w:b/>
                <w:bCs/>
                <w:color w:val="0070C0"/>
                <w:kern w:val="0"/>
                <w:sz w:val="18"/>
                <w:szCs w:val="18"/>
              </w:rPr>
            </w:pPr>
            <w:r w:rsidRPr="0098271C">
              <w:rPr>
                <w:b/>
                <w:bCs/>
                <w:color w:val="0070C0"/>
                <w:kern w:val="0"/>
                <w:sz w:val="18"/>
                <w:szCs w:val="18"/>
              </w:rPr>
              <w:t>度日</w:t>
            </w:r>
          </w:p>
          <w:p w14:paraId="35F10ADE"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hint="eastAsia"/>
                <w:color w:val="0070C0"/>
                <w:kern w:val="0"/>
                <w:sz w:val="18"/>
                <w:szCs w:val="18"/>
              </w:rPr>
              <w:t>用于</w:t>
            </w:r>
            <w:r w:rsidRPr="0098271C">
              <w:rPr>
                <w:color w:val="0070C0"/>
                <w:kern w:val="0"/>
                <w:sz w:val="18"/>
                <w:szCs w:val="18"/>
              </w:rPr>
              <w:t>决定建筑物</w:t>
            </w:r>
            <w:r w:rsidRPr="0098271C">
              <w:rPr>
                <w:rFonts w:hint="eastAsia"/>
                <w:color w:val="0070C0"/>
                <w:kern w:val="0"/>
                <w:sz w:val="18"/>
                <w:szCs w:val="18"/>
              </w:rPr>
              <w:t>供暖</w:t>
            </w:r>
            <w:r w:rsidRPr="0098271C">
              <w:rPr>
                <w:color w:val="0070C0"/>
                <w:kern w:val="0"/>
                <w:sz w:val="18"/>
                <w:szCs w:val="18"/>
              </w:rPr>
              <w:t>要求的单位</w:t>
            </w:r>
            <w:r w:rsidRPr="0098271C">
              <w:rPr>
                <w:rFonts w:hint="eastAsia"/>
                <w:color w:val="0070C0"/>
                <w:kern w:val="0"/>
                <w:sz w:val="18"/>
                <w:szCs w:val="18"/>
              </w:rPr>
              <w:t>，</w:t>
            </w:r>
            <w:r w:rsidRPr="0098271C">
              <w:rPr>
                <w:color w:val="0070C0"/>
                <w:sz w:val="18"/>
                <w:szCs w:val="18"/>
              </w:rPr>
              <w:t>表示</w:t>
            </w:r>
            <w:r w:rsidRPr="0098271C">
              <w:rPr>
                <w:rFonts w:hint="eastAsia"/>
                <w:color w:val="0070C0"/>
                <w:sz w:val="18"/>
                <w:szCs w:val="18"/>
              </w:rPr>
              <w:t>一天的温度比</w:t>
            </w:r>
            <w:r w:rsidRPr="0098271C">
              <w:rPr>
                <w:color w:val="0070C0"/>
                <w:sz w:val="18"/>
                <w:szCs w:val="18"/>
              </w:rPr>
              <w:t>指定的室外平均温度</w:t>
            </w:r>
            <w:r w:rsidRPr="0098271C">
              <w:rPr>
                <w:rFonts w:hint="eastAsia"/>
                <w:color w:val="0070C0"/>
                <w:sz w:val="18"/>
                <w:szCs w:val="18"/>
              </w:rPr>
              <w:t>（</w:t>
            </w:r>
            <w:r w:rsidRPr="0098271C">
              <w:rPr>
                <w:color w:val="0070C0"/>
                <w:sz w:val="18"/>
                <w:szCs w:val="18"/>
              </w:rPr>
              <w:t>通常</w:t>
            </w:r>
            <w:r w:rsidRPr="0098271C">
              <w:rPr>
                <w:rFonts w:hint="eastAsia"/>
                <w:color w:val="0070C0"/>
                <w:sz w:val="18"/>
                <w:szCs w:val="18"/>
              </w:rPr>
              <w:t>为</w:t>
            </w:r>
            <w:r w:rsidRPr="0098271C">
              <w:rPr>
                <w:color w:val="0070C0"/>
                <w:sz w:val="18"/>
                <w:szCs w:val="18"/>
              </w:rPr>
              <w:t>18°C</w:t>
            </w:r>
            <w:r w:rsidRPr="0098271C">
              <w:rPr>
                <w:rFonts w:hint="eastAsia"/>
                <w:color w:val="0070C0"/>
                <w:sz w:val="18"/>
                <w:szCs w:val="18"/>
              </w:rPr>
              <w:t>）低的程度</w:t>
            </w:r>
            <w:r w:rsidRPr="0098271C">
              <w:rPr>
                <w:color w:val="0070C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3AB77E"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9E5C9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p w14:paraId="5453554A"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（用度日还是日度需要广泛讨论）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BFBCD74"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度日</w:t>
            </w:r>
          </w:p>
          <w:p w14:paraId="26059F41"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用于决定建筑物供暖要求的单位，表示一天的温度比指定的室外平均温度（通常为18°C）低的程度。</w:t>
            </w:r>
          </w:p>
        </w:tc>
      </w:tr>
      <w:tr w:rsidR="00BE6795" w:rsidRPr="0098271C" w14:paraId="5CEE4335"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6E00A7"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C01B3"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.4</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97A139C" w14:textId="77777777" w:rsidR="00BE6795" w:rsidRPr="0098271C" w:rsidRDefault="00BE6795" w:rsidP="00BE6795">
            <w:pPr>
              <w:rPr>
                <w:rFonts w:ascii="华文仿宋" w:eastAsia="华文仿宋" w:hAnsi="华文仿宋"/>
                <w:sz w:val="18"/>
                <w:szCs w:val="18"/>
              </w:rPr>
            </w:pPr>
            <w:r w:rsidRPr="0098271C">
              <w:rPr>
                <w:rFonts w:ascii="黑体" w:eastAsia="黑体" w:hAnsi="黑体" w:hint="eastAsia"/>
                <w:sz w:val="18"/>
                <w:szCs w:val="18"/>
              </w:rPr>
              <w:t>部门行动</w:t>
            </w:r>
            <w:r w:rsidRPr="0098271C">
              <w:rPr>
                <w:rFonts w:ascii="黑体" w:eastAsia="黑体" w:hAnsi="黑体"/>
                <w:sz w:val="18"/>
                <w:szCs w:val="18"/>
              </w:rPr>
              <w:t>Sectors of activities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B4F0A81" w14:textId="77777777" w:rsidR="00BE6795" w:rsidRPr="0098271C" w:rsidRDefault="00BE6795" w:rsidP="00BE6795">
            <w:pPr>
              <w:rPr>
                <w:rFonts w:ascii="华文仿宋" w:eastAsia="华文仿宋" w:hAnsi="华文仿宋"/>
                <w:sz w:val="18"/>
                <w:szCs w:val="18"/>
              </w:rPr>
            </w:pPr>
            <w:r w:rsidRPr="0098271C">
              <w:rPr>
                <w:b/>
                <w:bCs/>
                <w:color w:val="0070C0"/>
                <w:kern w:val="0"/>
                <w:sz w:val="18"/>
                <w:szCs w:val="18"/>
              </w:rPr>
              <w:t>活动分区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2F7F8"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F975E"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p w14:paraId="5F5EECC7"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但修改</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7AE8341"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行动的部门（需要审查会上讨论）</w:t>
            </w:r>
          </w:p>
        </w:tc>
      </w:tr>
      <w:tr w:rsidR="00BE6795" w:rsidRPr="0098271C" w14:paraId="38D92326"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9525FD"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DF3DAA"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.4.1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64D8C09"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住宅装置</w:t>
            </w:r>
          </w:p>
          <w:p w14:paraId="6801F09C"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为私人住所及附属建筑而设计和建造的房屋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D788B7B" w14:textId="77777777" w:rsidR="00BE6795" w:rsidRPr="0098271C" w:rsidRDefault="00BE6795" w:rsidP="00BE6795">
            <w:pPr>
              <w:rPr>
                <w:b/>
                <w:bCs/>
                <w:color w:val="0070C0"/>
                <w:kern w:val="0"/>
                <w:sz w:val="18"/>
                <w:szCs w:val="18"/>
              </w:rPr>
            </w:pPr>
            <w:r w:rsidRPr="0098271C">
              <w:rPr>
                <w:b/>
                <w:bCs/>
                <w:color w:val="0070C0"/>
                <w:kern w:val="0"/>
                <w:sz w:val="18"/>
                <w:szCs w:val="18"/>
              </w:rPr>
              <w:t>居住区设施</w:t>
            </w:r>
          </w:p>
          <w:p w14:paraId="048BBC5D"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kern w:val="0"/>
                <w:sz w:val="18"/>
                <w:szCs w:val="18"/>
              </w:rPr>
              <w:t>为私人居住</w:t>
            </w:r>
            <w:r w:rsidRPr="0098271C">
              <w:rPr>
                <w:rFonts w:hint="eastAsia"/>
                <w:color w:val="0070C0"/>
                <w:kern w:val="0"/>
                <w:sz w:val="18"/>
                <w:szCs w:val="18"/>
              </w:rPr>
              <w:t>且</w:t>
            </w:r>
            <w:r w:rsidRPr="0098271C">
              <w:rPr>
                <w:color w:val="0070C0"/>
                <w:kern w:val="0"/>
                <w:sz w:val="18"/>
                <w:szCs w:val="18"/>
              </w:rPr>
              <w:t>包括相关区域</w:t>
            </w:r>
            <w:r w:rsidRPr="0098271C">
              <w:rPr>
                <w:rFonts w:hint="eastAsia"/>
                <w:color w:val="0070C0"/>
                <w:kern w:val="0"/>
                <w:sz w:val="18"/>
                <w:szCs w:val="18"/>
              </w:rPr>
              <w:t>而</w:t>
            </w:r>
            <w:r w:rsidRPr="0098271C">
              <w:rPr>
                <w:color w:val="0070C0"/>
                <w:kern w:val="0"/>
                <w:sz w:val="18"/>
                <w:szCs w:val="18"/>
              </w:rPr>
              <w:t>设计并建造的处所。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C5E49E"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0816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0D02301"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住宅设施</w:t>
            </w:r>
          </w:p>
          <w:p w14:paraId="7BDBC31D"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为私人住所及附属建筑而设计和建造的房屋</w:t>
            </w:r>
          </w:p>
        </w:tc>
      </w:tr>
      <w:tr w:rsidR="00BE6795" w:rsidRPr="0098271C" w14:paraId="04EA8BC1"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264D21"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69F38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.4.2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8AF9A45"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商业装置</w:t>
            </w:r>
          </w:p>
          <w:p w14:paraId="23BE0CF4"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为商业运营而设计和建造的房屋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D03B5D8" w14:textId="77777777" w:rsidR="00BE6795" w:rsidRPr="0098271C" w:rsidRDefault="00BE6795" w:rsidP="00BE6795">
            <w:pPr>
              <w:rPr>
                <w:b/>
                <w:bCs/>
                <w:color w:val="0070C0"/>
                <w:kern w:val="0"/>
                <w:sz w:val="18"/>
                <w:szCs w:val="18"/>
              </w:rPr>
            </w:pPr>
            <w:r w:rsidRPr="0098271C">
              <w:rPr>
                <w:b/>
                <w:bCs/>
                <w:color w:val="0070C0"/>
                <w:kern w:val="0"/>
                <w:sz w:val="18"/>
                <w:szCs w:val="18"/>
              </w:rPr>
              <w:t>商业设施</w:t>
            </w:r>
          </w:p>
          <w:p w14:paraId="22640B11"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kern w:val="0"/>
                <w:sz w:val="18"/>
                <w:szCs w:val="18"/>
              </w:rPr>
              <w:t>为商务</w:t>
            </w:r>
            <w:r w:rsidRPr="0098271C">
              <w:rPr>
                <w:rFonts w:hint="eastAsia"/>
                <w:color w:val="0070C0"/>
                <w:kern w:val="0"/>
                <w:sz w:val="18"/>
                <w:szCs w:val="18"/>
              </w:rPr>
              <w:t>运</w:t>
            </w:r>
            <w:r w:rsidRPr="0098271C">
              <w:rPr>
                <w:color w:val="0070C0"/>
                <w:kern w:val="0"/>
                <w:sz w:val="18"/>
                <w:szCs w:val="18"/>
              </w:rPr>
              <w:t>营而设计并建造的处所。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95EB8"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83A6FD"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AAA1259"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商业设施</w:t>
            </w:r>
          </w:p>
          <w:p w14:paraId="498EC363"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为商业运营而设计和建造的房屋</w:t>
            </w:r>
          </w:p>
        </w:tc>
      </w:tr>
      <w:tr w:rsidR="00BE6795" w:rsidRPr="0098271C" w14:paraId="35503011"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0015F9"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57C76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.4.3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5897B02"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工业装置</w:t>
            </w:r>
          </w:p>
          <w:p w14:paraId="4640C53B"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制造和加工产品而设计和建造的房屋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DDB498B" w14:textId="77777777" w:rsidR="00BE6795" w:rsidRPr="0098271C" w:rsidRDefault="00BE6795" w:rsidP="00BE6795">
            <w:pPr>
              <w:rPr>
                <w:b/>
                <w:bCs/>
                <w:color w:val="0070C0"/>
                <w:kern w:val="0"/>
                <w:sz w:val="18"/>
                <w:szCs w:val="18"/>
              </w:rPr>
            </w:pPr>
            <w:r w:rsidRPr="0098271C">
              <w:rPr>
                <w:b/>
                <w:bCs/>
                <w:color w:val="0070C0"/>
                <w:kern w:val="0"/>
                <w:sz w:val="18"/>
                <w:szCs w:val="18"/>
              </w:rPr>
              <w:t>工业设施</w:t>
            </w:r>
          </w:p>
          <w:p w14:paraId="20A11C8F"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kern w:val="0"/>
                <w:sz w:val="18"/>
                <w:szCs w:val="18"/>
              </w:rPr>
              <w:t>为</w:t>
            </w:r>
            <w:r w:rsidRPr="0098271C">
              <w:rPr>
                <w:rFonts w:hint="eastAsia"/>
                <w:color w:val="0070C0"/>
                <w:kern w:val="0"/>
                <w:sz w:val="18"/>
                <w:szCs w:val="18"/>
              </w:rPr>
              <w:t>生产和</w:t>
            </w:r>
            <w:r w:rsidRPr="0098271C">
              <w:rPr>
                <w:color w:val="0070C0"/>
                <w:kern w:val="0"/>
                <w:sz w:val="18"/>
                <w:szCs w:val="18"/>
              </w:rPr>
              <w:t>加工制作设计并建造的处所。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1633A"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D89AA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6B12EA3"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工业设施</w:t>
            </w:r>
          </w:p>
          <w:p w14:paraId="665711B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为制造和加工产品而设计和建造的房屋</w:t>
            </w:r>
          </w:p>
        </w:tc>
      </w:tr>
      <w:tr w:rsidR="00BE6795" w:rsidRPr="0098271C" w14:paraId="45855A67"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50BCB0"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6394D7"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3</w:t>
            </w:r>
            <w:r w:rsidRPr="0098271C">
              <w:rPr>
                <w:rFonts w:ascii="华文仿宋" w:eastAsia="华文仿宋" w:hAnsi="华文仿宋"/>
                <w:sz w:val="18"/>
                <w:szCs w:val="18"/>
              </w:rPr>
              <w:t>.4.4</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B51BAF8"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基础装置</w:t>
            </w:r>
          </w:p>
          <w:p w14:paraId="197EA525"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用于交通运输或公用事业而设计和建造的系统或房屋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A92493F" w14:textId="77777777" w:rsidR="00BE6795" w:rsidRPr="0098271C" w:rsidRDefault="00BE6795" w:rsidP="00BE6795">
            <w:pPr>
              <w:rPr>
                <w:b/>
                <w:bCs/>
                <w:color w:val="0070C0"/>
                <w:kern w:val="0"/>
                <w:sz w:val="18"/>
                <w:szCs w:val="18"/>
              </w:rPr>
            </w:pPr>
            <w:r w:rsidRPr="0098271C">
              <w:rPr>
                <w:b/>
                <w:bCs/>
                <w:color w:val="0070C0"/>
                <w:kern w:val="0"/>
                <w:sz w:val="18"/>
                <w:szCs w:val="18"/>
              </w:rPr>
              <w:t>公共基础设施</w:t>
            </w:r>
          </w:p>
          <w:p w14:paraId="4910B055"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color w:val="0070C0"/>
                <w:kern w:val="0"/>
                <w:sz w:val="18"/>
                <w:szCs w:val="18"/>
              </w:rPr>
              <w:t>为运输或公共设施运营而设计并建造的系统或处所。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97A6F"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EAA7BA"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E315545" w14:textId="77777777" w:rsidR="00BE6795" w:rsidRPr="0098271C" w:rsidRDefault="00BE6795" w:rsidP="00BE6795">
            <w:pPr>
              <w:jc w:val="left"/>
              <w:rPr>
                <w:rFonts w:ascii="华文仿宋" w:eastAsia="华文仿宋" w:hAnsi="华文仿宋"/>
                <w:sz w:val="18"/>
                <w:szCs w:val="18"/>
              </w:rPr>
            </w:pPr>
            <w:r w:rsidRPr="0098271C">
              <w:rPr>
                <w:rFonts w:ascii="华文仿宋" w:eastAsia="华文仿宋" w:hAnsi="华文仿宋" w:hint="eastAsia"/>
                <w:sz w:val="18"/>
                <w:szCs w:val="18"/>
              </w:rPr>
              <w:t>基础设施</w:t>
            </w:r>
          </w:p>
          <w:p w14:paraId="75A13BF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为用于交通运输或公用事业而设计和建造的系统或房屋</w:t>
            </w:r>
          </w:p>
        </w:tc>
      </w:tr>
      <w:tr w:rsidR="00BE6795" w:rsidRPr="0098271C" w14:paraId="3EA201BB"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E9F0C5"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C676C1"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4</w:t>
            </w:r>
            <w:r w:rsidRPr="0098271C">
              <w:rPr>
                <w:rFonts w:ascii="华文仿宋" w:eastAsia="华文仿宋" w:hAnsi="华文仿宋"/>
                <w:sz w:val="18"/>
                <w:szCs w:val="18"/>
              </w:rPr>
              <w:t>.1.2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CC6A500"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电能可用性和用户决策</w:t>
            </w:r>
          </w:p>
          <w:p w14:paraId="4BB4D780"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能源效率管理不应降低电能可用性和/或低于用户希望的供电和运行水平。</w:t>
            </w:r>
          </w:p>
          <w:p w14:paraId="73BC35EB"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电气装置应能根据用户决定来超越能源效率管理设置，同时意识到额外费用。</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66D7235" w14:textId="77777777" w:rsidR="00BE6795" w:rsidRPr="0098271C" w:rsidRDefault="00BE6795" w:rsidP="00BE6795">
            <w:pPr>
              <w:autoSpaceDE w:val="0"/>
              <w:autoSpaceDN w:val="0"/>
              <w:adjustRightInd w:val="0"/>
              <w:jc w:val="left"/>
              <w:rPr>
                <w:color w:val="0070C0"/>
                <w:sz w:val="18"/>
                <w:szCs w:val="18"/>
              </w:rPr>
            </w:pPr>
            <w:r w:rsidRPr="0098271C">
              <w:rPr>
                <w:b/>
                <w:bCs/>
                <w:color w:val="0070C0"/>
                <w:kern w:val="0"/>
                <w:sz w:val="18"/>
                <w:szCs w:val="18"/>
              </w:rPr>
              <w:t>电能的</w:t>
            </w:r>
            <w:r w:rsidRPr="0098271C">
              <w:rPr>
                <w:rFonts w:hint="eastAsia"/>
                <w:b/>
                <w:bCs/>
                <w:color w:val="0070C0"/>
                <w:kern w:val="0"/>
                <w:sz w:val="18"/>
                <w:szCs w:val="18"/>
              </w:rPr>
              <w:t>实用性</w:t>
            </w:r>
            <w:r w:rsidRPr="0098271C">
              <w:rPr>
                <w:b/>
                <w:bCs/>
                <w:color w:val="0070C0"/>
                <w:kern w:val="0"/>
                <w:sz w:val="18"/>
                <w:szCs w:val="18"/>
              </w:rPr>
              <w:t>和用户决策</w:t>
            </w:r>
          </w:p>
          <w:p w14:paraId="7FC31C37" w14:textId="77777777" w:rsidR="00BE6795" w:rsidRPr="0098271C" w:rsidRDefault="00BE6795" w:rsidP="00BE6795">
            <w:pPr>
              <w:autoSpaceDE w:val="0"/>
              <w:autoSpaceDN w:val="0"/>
              <w:adjustRightInd w:val="0"/>
              <w:ind w:firstLineChars="200" w:firstLine="360"/>
              <w:jc w:val="left"/>
              <w:rPr>
                <w:color w:val="0070C0"/>
                <w:kern w:val="0"/>
                <w:sz w:val="18"/>
                <w:szCs w:val="18"/>
              </w:rPr>
            </w:pPr>
            <w:r w:rsidRPr="0098271C">
              <w:rPr>
                <w:color w:val="0070C0"/>
                <w:sz w:val="18"/>
                <w:szCs w:val="18"/>
              </w:rPr>
              <w:t>能源效率管理不</w:t>
            </w:r>
            <w:r w:rsidRPr="0098271C">
              <w:rPr>
                <w:rFonts w:hint="eastAsia"/>
                <w:color w:val="0070C0"/>
                <w:sz w:val="18"/>
                <w:szCs w:val="18"/>
              </w:rPr>
              <w:t>应使</w:t>
            </w:r>
            <w:r w:rsidRPr="0098271C">
              <w:rPr>
                <w:color w:val="0070C0"/>
                <w:sz w:val="18"/>
                <w:szCs w:val="18"/>
              </w:rPr>
              <w:t>电</w:t>
            </w:r>
            <w:r w:rsidRPr="0098271C">
              <w:rPr>
                <w:rFonts w:hint="eastAsia"/>
                <w:color w:val="0070C0"/>
                <w:sz w:val="18"/>
                <w:szCs w:val="18"/>
              </w:rPr>
              <w:t>的实用</w:t>
            </w:r>
            <w:r w:rsidRPr="0098271C">
              <w:rPr>
                <w:color w:val="0070C0"/>
                <w:sz w:val="18"/>
                <w:szCs w:val="18"/>
              </w:rPr>
              <w:t>性和</w:t>
            </w:r>
            <w:r w:rsidRPr="0098271C">
              <w:rPr>
                <w:color w:val="0070C0"/>
                <w:sz w:val="18"/>
                <w:szCs w:val="18"/>
              </w:rPr>
              <w:t>/</w:t>
            </w:r>
            <w:r w:rsidRPr="0098271C">
              <w:rPr>
                <w:color w:val="0070C0"/>
                <w:sz w:val="18"/>
                <w:szCs w:val="18"/>
              </w:rPr>
              <w:t>或服务或</w:t>
            </w:r>
            <w:r w:rsidRPr="0098271C">
              <w:rPr>
                <w:rFonts w:hint="eastAsia"/>
                <w:color w:val="0070C0"/>
                <w:sz w:val="18"/>
                <w:szCs w:val="18"/>
              </w:rPr>
              <w:t>运营</w:t>
            </w:r>
            <w:r w:rsidRPr="0098271C">
              <w:rPr>
                <w:color w:val="0070C0"/>
                <w:sz w:val="18"/>
                <w:szCs w:val="18"/>
              </w:rPr>
              <w:t>降低到用户</w:t>
            </w:r>
            <w:r w:rsidRPr="0098271C">
              <w:rPr>
                <w:rFonts w:hint="eastAsia"/>
                <w:color w:val="0070C0"/>
                <w:sz w:val="18"/>
                <w:szCs w:val="18"/>
              </w:rPr>
              <w:t>期望</w:t>
            </w:r>
            <w:r w:rsidRPr="0098271C">
              <w:rPr>
                <w:color w:val="0070C0"/>
                <w:sz w:val="18"/>
                <w:szCs w:val="18"/>
              </w:rPr>
              <w:t>水平</w:t>
            </w:r>
            <w:r w:rsidRPr="0098271C">
              <w:rPr>
                <w:rFonts w:hint="eastAsia"/>
                <w:color w:val="0070C0"/>
                <w:sz w:val="18"/>
                <w:szCs w:val="18"/>
              </w:rPr>
              <w:t>之下</w:t>
            </w:r>
            <w:r w:rsidRPr="0098271C">
              <w:rPr>
                <w:color w:val="0070C0"/>
                <w:sz w:val="18"/>
                <w:szCs w:val="18"/>
              </w:rPr>
              <w:t>。</w:t>
            </w:r>
          </w:p>
          <w:p w14:paraId="7B1E5653" w14:textId="77777777" w:rsidR="00BE6795" w:rsidRPr="0098271C" w:rsidRDefault="00BE6795" w:rsidP="00BE6795">
            <w:pPr>
              <w:ind w:firstLineChars="200" w:firstLine="360"/>
              <w:rPr>
                <w:rFonts w:ascii="华文仿宋" w:eastAsia="华文仿宋" w:hAnsi="华文仿宋"/>
                <w:sz w:val="18"/>
                <w:szCs w:val="18"/>
              </w:rPr>
            </w:pPr>
            <w:r w:rsidRPr="0098271C">
              <w:rPr>
                <w:color w:val="0070C0"/>
                <w:kern w:val="0"/>
                <w:sz w:val="18"/>
                <w:szCs w:val="18"/>
              </w:rPr>
              <w:t>电力设施应</w:t>
            </w:r>
            <w:r w:rsidRPr="0098271C">
              <w:rPr>
                <w:rFonts w:hint="eastAsia"/>
                <w:color w:val="0070C0"/>
                <w:kern w:val="0"/>
                <w:sz w:val="18"/>
                <w:szCs w:val="18"/>
              </w:rPr>
              <w:t>按照</w:t>
            </w:r>
            <w:r w:rsidRPr="0098271C">
              <w:rPr>
                <w:color w:val="0070C0"/>
                <w:kern w:val="0"/>
                <w:sz w:val="18"/>
                <w:szCs w:val="18"/>
              </w:rPr>
              <w:t>用户</w:t>
            </w:r>
            <w:r w:rsidRPr="0098271C">
              <w:rPr>
                <w:rFonts w:hint="eastAsia"/>
                <w:color w:val="0070C0"/>
                <w:kern w:val="0"/>
                <w:sz w:val="18"/>
                <w:szCs w:val="18"/>
              </w:rPr>
              <w:t>的决议</w:t>
            </w:r>
            <w:r w:rsidRPr="0098271C">
              <w:rPr>
                <w:color w:val="0070C0"/>
                <w:kern w:val="0"/>
                <w:sz w:val="18"/>
                <w:szCs w:val="18"/>
              </w:rPr>
              <w:t>具有</w:t>
            </w:r>
            <w:r w:rsidRPr="0098271C">
              <w:rPr>
                <w:rFonts w:hint="eastAsia"/>
                <w:color w:val="0070C0"/>
                <w:kern w:val="0"/>
                <w:sz w:val="18"/>
                <w:szCs w:val="18"/>
              </w:rPr>
              <w:t>超越</w:t>
            </w:r>
            <w:r w:rsidRPr="0098271C">
              <w:rPr>
                <w:color w:val="0070C0"/>
                <w:kern w:val="0"/>
                <w:sz w:val="18"/>
                <w:szCs w:val="18"/>
              </w:rPr>
              <w:t>能效管理</w:t>
            </w:r>
            <w:r w:rsidRPr="0098271C">
              <w:rPr>
                <w:rFonts w:hint="eastAsia"/>
                <w:color w:val="0070C0"/>
                <w:kern w:val="0"/>
                <w:sz w:val="18"/>
                <w:szCs w:val="18"/>
              </w:rPr>
              <w:t>设置的预备设置</w:t>
            </w:r>
            <w:r w:rsidRPr="0098271C">
              <w:rPr>
                <w:color w:val="0070C0"/>
                <w:kern w:val="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E2A12B"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4DC19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C07B470"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原译文更准确。</w:t>
            </w:r>
          </w:p>
        </w:tc>
      </w:tr>
      <w:tr w:rsidR="00BE6795" w:rsidRPr="0098271C" w14:paraId="76B6FE8C"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FF6677"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0AD4BE" w14:textId="457D8DCF" w:rsidR="00BE6795" w:rsidRPr="0098271C" w:rsidRDefault="00BE6795" w:rsidP="00BE6795">
            <w:pPr>
              <w:rPr>
                <w:rFonts w:ascii="华文仿宋" w:eastAsia="华文仿宋" w:hAnsi="华文仿宋"/>
                <w:sz w:val="18"/>
                <w:szCs w:val="18"/>
              </w:rPr>
            </w:pPr>
            <w:r w:rsidRPr="00561F20">
              <w:rPr>
                <w:rFonts w:ascii="华文仿宋" w:eastAsia="华文仿宋" w:hAnsi="华文仿宋" w:hint="eastAsia"/>
                <w:szCs w:val="21"/>
              </w:rPr>
              <w:t xml:space="preserve">3.5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9908457" w14:textId="7CB61377" w:rsidR="00BE6795" w:rsidRPr="0098271C" w:rsidRDefault="00BE6795" w:rsidP="00BE6795">
            <w:pPr>
              <w:rPr>
                <w:rFonts w:ascii="黑体" w:eastAsia="黑体" w:hAnsi="黑体"/>
                <w:sz w:val="18"/>
                <w:szCs w:val="18"/>
              </w:rPr>
            </w:pPr>
            <w:r w:rsidRPr="00561F20">
              <w:rPr>
                <w:rFonts w:ascii="华文仿宋" w:eastAsia="华文仿宋" w:hAnsi="华文仿宋" w:hint="eastAsia"/>
                <w:szCs w:val="21"/>
              </w:rPr>
              <w:t>DSO</w:t>
            </w:r>
            <w:r w:rsidRPr="00561F20">
              <w:rPr>
                <w:rFonts w:ascii="华文仿宋" w:eastAsia="华文仿宋" w:hAnsi="华文仿宋" w:hint="eastAsia"/>
                <w:szCs w:val="21"/>
              </w:rPr>
              <w:tab/>
              <w:t>配电系统操作员</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831FF9B" w14:textId="7015B131" w:rsidR="00BE6795" w:rsidRPr="0098271C" w:rsidRDefault="00BE6795" w:rsidP="00BE6795">
            <w:pPr>
              <w:autoSpaceDE w:val="0"/>
              <w:autoSpaceDN w:val="0"/>
              <w:adjustRightInd w:val="0"/>
              <w:jc w:val="left"/>
              <w:rPr>
                <w:b/>
                <w:bCs/>
                <w:color w:val="0070C0"/>
                <w:kern w:val="0"/>
                <w:sz w:val="18"/>
                <w:szCs w:val="18"/>
              </w:rPr>
            </w:pPr>
            <w:r w:rsidRPr="00561F20">
              <w:rPr>
                <w:rFonts w:ascii="华文仿宋" w:eastAsia="华文仿宋" w:hAnsi="华文仿宋" w:hint="eastAsia"/>
                <w:szCs w:val="21"/>
              </w:rPr>
              <w:t>DSO</w:t>
            </w:r>
            <w:r w:rsidRPr="00561F20">
              <w:rPr>
                <w:rFonts w:ascii="华文仿宋" w:eastAsia="华文仿宋" w:hAnsi="华文仿宋" w:hint="eastAsia"/>
                <w:szCs w:val="21"/>
              </w:rPr>
              <w:tab/>
              <w:t>配电系统</w:t>
            </w:r>
            <w:r w:rsidRPr="00561F20">
              <w:rPr>
                <w:rFonts w:ascii="华文仿宋" w:eastAsia="华文仿宋" w:hAnsi="华文仿宋" w:hint="eastAsia"/>
                <w:color w:val="FF0000"/>
                <w:szCs w:val="21"/>
              </w:rPr>
              <w:t>运营商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7BCC4" w14:textId="0B3B9379" w:rsidR="00BE6795" w:rsidRPr="0098271C" w:rsidRDefault="00BE6795" w:rsidP="00BE6795">
            <w:pPr>
              <w:jc w:val="center"/>
              <w:rPr>
                <w:rFonts w:ascii="宋体" w:hAnsi="宋体"/>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8194C7"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2356D83" w14:textId="77777777" w:rsidR="00BE6795" w:rsidRPr="0098271C" w:rsidRDefault="00BE6795" w:rsidP="00BE6795">
            <w:pPr>
              <w:rPr>
                <w:rFonts w:ascii="华文仿宋" w:eastAsia="华文仿宋" w:hAnsi="华文仿宋"/>
                <w:sz w:val="18"/>
                <w:szCs w:val="18"/>
              </w:rPr>
            </w:pPr>
          </w:p>
        </w:tc>
      </w:tr>
      <w:tr w:rsidR="00BE6795" w:rsidRPr="0098271C" w14:paraId="2A7BF80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2942FD" w14:textId="77777777" w:rsidR="00BE6795" w:rsidRPr="0098271C" w:rsidRDefault="00BE6795" w:rsidP="00BE6795">
            <w:pPr>
              <w:numPr>
                <w:ilvl w:val="0"/>
                <w:numId w:val="14"/>
              </w:numPr>
              <w:rPr>
                <w:rFonts w:ascii="华文仿宋" w:eastAsia="华文仿宋" w:hAnsi="华文仿宋"/>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A1C743" w14:textId="04DFED1E" w:rsidR="00BE6795" w:rsidRPr="0098271C" w:rsidRDefault="00BE6795" w:rsidP="00BE6795">
            <w:pPr>
              <w:rPr>
                <w:rFonts w:ascii="华文仿宋" w:eastAsia="华文仿宋" w:hAnsi="华文仿宋"/>
                <w:color w:val="FF0000"/>
                <w:sz w:val="18"/>
                <w:szCs w:val="18"/>
              </w:rPr>
            </w:pPr>
            <w:r w:rsidRPr="00561F20">
              <w:rPr>
                <w:rFonts w:ascii="华文仿宋" w:eastAsia="华文仿宋" w:hAnsi="华文仿宋"/>
                <w:szCs w:val="21"/>
              </w:rPr>
              <w:t>3.5</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7661C4D" w14:textId="7850DF5E" w:rsidR="00BE6795" w:rsidRPr="0098271C" w:rsidRDefault="00BE6795" w:rsidP="00BE6795">
            <w:pPr>
              <w:rPr>
                <w:rFonts w:ascii="黑体" w:eastAsia="黑体" w:hAnsi="黑体"/>
                <w:color w:val="FF0000"/>
                <w:sz w:val="18"/>
                <w:szCs w:val="18"/>
              </w:rPr>
            </w:pPr>
            <w:r w:rsidRPr="00561F20">
              <w:rPr>
                <w:rFonts w:ascii="华文仿宋" w:eastAsia="华文仿宋" w:hAnsi="华文仿宋" w:hint="eastAsia"/>
                <w:szCs w:val="21"/>
              </w:rPr>
              <w:t>EM</w:t>
            </w:r>
            <w:r w:rsidRPr="00561F20">
              <w:rPr>
                <w:rFonts w:ascii="华文仿宋" w:eastAsia="华文仿宋" w:hAnsi="华文仿宋" w:hint="eastAsia"/>
                <w:szCs w:val="21"/>
              </w:rPr>
              <w:tab/>
            </w:r>
            <w:r w:rsidRPr="00561F20">
              <w:rPr>
                <w:rFonts w:ascii="华文仿宋" w:eastAsia="华文仿宋" w:hAnsi="华文仿宋" w:hint="eastAsia"/>
                <w:szCs w:val="21"/>
              </w:rPr>
              <w:tab/>
              <w:t>紧急管理</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35869F8" w14:textId="07AA942F" w:rsidR="00BE6795" w:rsidRPr="0098271C" w:rsidRDefault="00BE6795" w:rsidP="00BE6795">
            <w:pPr>
              <w:rPr>
                <w:b/>
                <w:bCs/>
                <w:color w:val="FF0000"/>
                <w:kern w:val="0"/>
                <w:sz w:val="18"/>
                <w:szCs w:val="18"/>
              </w:rPr>
            </w:pPr>
            <w:r w:rsidRPr="00561F20">
              <w:rPr>
                <w:rFonts w:ascii="华文仿宋" w:eastAsia="华文仿宋" w:hAnsi="华文仿宋" w:hint="eastAsia"/>
                <w:szCs w:val="21"/>
              </w:rPr>
              <w:t>EM</w:t>
            </w:r>
            <w:r w:rsidRPr="00561F20">
              <w:rPr>
                <w:rFonts w:ascii="华文仿宋" w:eastAsia="华文仿宋" w:hAnsi="华文仿宋" w:hint="eastAsia"/>
                <w:szCs w:val="21"/>
              </w:rPr>
              <w:tab/>
            </w:r>
            <w:r w:rsidRPr="00561F20">
              <w:rPr>
                <w:rFonts w:ascii="华文仿宋" w:eastAsia="华文仿宋" w:hAnsi="华文仿宋" w:hint="eastAsia"/>
                <w:szCs w:val="21"/>
              </w:rPr>
              <w:tab/>
            </w:r>
            <w:r>
              <w:rPr>
                <w:rFonts w:ascii="华文仿宋" w:eastAsia="华文仿宋" w:hAnsi="华文仿宋" w:hint="eastAsia"/>
                <w:szCs w:val="21"/>
              </w:rPr>
              <w:t>能源</w:t>
            </w:r>
            <w:r w:rsidRPr="00561F20">
              <w:rPr>
                <w:rFonts w:ascii="华文仿宋" w:eastAsia="华文仿宋" w:hAnsi="华文仿宋" w:hint="eastAsia"/>
                <w:szCs w:val="21"/>
              </w:rPr>
              <w:t>管理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E6518C" w14:textId="428B6C2D" w:rsidR="00BE6795" w:rsidRPr="0098271C" w:rsidRDefault="00BE6795" w:rsidP="00BE6795">
            <w:pPr>
              <w:jc w:val="center"/>
              <w:rPr>
                <w:rFonts w:ascii="宋体" w:hAnsi="宋体"/>
                <w:color w:val="FF0000"/>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D3247B" w14:textId="77777777" w:rsidR="00BE6795" w:rsidRPr="0098271C" w:rsidRDefault="00BE6795" w:rsidP="00BE6795">
            <w:pPr>
              <w:rPr>
                <w:rFonts w:ascii="华文仿宋" w:eastAsia="华文仿宋" w:hAnsi="华文仿宋"/>
                <w:color w:val="FF0000"/>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E2B3424" w14:textId="77777777" w:rsidR="00BE6795" w:rsidRPr="0098271C" w:rsidRDefault="00BE6795" w:rsidP="00BE6795">
            <w:pPr>
              <w:rPr>
                <w:rFonts w:ascii="华文仿宋" w:eastAsia="华文仿宋" w:hAnsi="华文仿宋"/>
                <w:color w:val="FF0000"/>
                <w:sz w:val="18"/>
                <w:szCs w:val="18"/>
              </w:rPr>
            </w:pPr>
          </w:p>
        </w:tc>
      </w:tr>
      <w:tr w:rsidR="00BE6795" w:rsidRPr="0098271C" w14:paraId="08F38F71"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4C0ABA" w14:textId="77777777" w:rsidR="00BE6795" w:rsidRPr="0098271C" w:rsidRDefault="00BE6795" w:rsidP="00BE6795">
            <w:pPr>
              <w:numPr>
                <w:ilvl w:val="0"/>
                <w:numId w:val="14"/>
              </w:numPr>
              <w:rPr>
                <w:rFonts w:ascii="华文仿宋" w:eastAsia="华文仿宋" w:hAnsi="华文仿宋"/>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4412F" w14:textId="57D5A5CF" w:rsidR="00BE6795" w:rsidRPr="00561F20" w:rsidRDefault="00BE6795" w:rsidP="00BE6795">
            <w:pPr>
              <w:rPr>
                <w:rFonts w:ascii="华文仿宋" w:eastAsia="华文仿宋" w:hAnsi="华文仿宋"/>
                <w:szCs w:val="21"/>
              </w:rPr>
            </w:pPr>
            <w:r w:rsidRPr="00561F20">
              <w:rPr>
                <w:rFonts w:ascii="华文仿宋" w:eastAsia="华文仿宋" w:hAnsi="华文仿宋"/>
                <w:szCs w:val="21"/>
              </w:rPr>
              <w:t>3.5</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2858A15" w14:textId="3A46E372" w:rsidR="00BE6795" w:rsidRPr="00561F20" w:rsidRDefault="00BE6795" w:rsidP="00BE6795">
            <w:pPr>
              <w:rPr>
                <w:rFonts w:ascii="华文仿宋" w:eastAsia="华文仿宋" w:hAnsi="华文仿宋"/>
                <w:szCs w:val="21"/>
              </w:rPr>
            </w:pPr>
            <w:r w:rsidRPr="00561F20">
              <w:rPr>
                <w:rFonts w:ascii="华文仿宋" w:eastAsia="华文仿宋" w:hAnsi="华文仿宋" w:hint="eastAsia"/>
                <w:szCs w:val="21"/>
              </w:rPr>
              <w:t>KPI</w:t>
            </w:r>
            <w:r w:rsidRPr="00561F20">
              <w:rPr>
                <w:rFonts w:ascii="华文仿宋" w:eastAsia="华文仿宋" w:hAnsi="华文仿宋" w:hint="eastAsia"/>
                <w:szCs w:val="21"/>
              </w:rPr>
              <w:tab/>
            </w:r>
            <w:r w:rsidRPr="00561F20">
              <w:rPr>
                <w:rFonts w:ascii="华文仿宋" w:eastAsia="华文仿宋" w:hAnsi="华文仿宋" w:hint="eastAsia"/>
                <w:szCs w:val="21"/>
              </w:rPr>
              <w:tab/>
              <w:t>关键性能指示器</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80F1196" w14:textId="4C905FCF" w:rsidR="00BE6795" w:rsidRPr="00561F20" w:rsidRDefault="00BE6795" w:rsidP="00BE6795">
            <w:pPr>
              <w:rPr>
                <w:rFonts w:ascii="华文仿宋" w:eastAsia="华文仿宋" w:hAnsi="华文仿宋"/>
                <w:szCs w:val="21"/>
              </w:rPr>
            </w:pPr>
            <w:r w:rsidRPr="00053532">
              <w:rPr>
                <w:rFonts w:ascii="华文仿宋" w:eastAsia="华文仿宋" w:hAnsi="华文仿宋" w:hint="eastAsia"/>
                <w:szCs w:val="21"/>
              </w:rPr>
              <w:t>KPI</w:t>
            </w:r>
            <w:r w:rsidRPr="00053532">
              <w:rPr>
                <w:rFonts w:ascii="华文仿宋" w:eastAsia="华文仿宋" w:hAnsi="华文仿宋" w:hint="eastAsia"/>
                <w:szCs w:val="21"/>
              </w:rPr>
              <w:tab/>
            </w:r>
            <w:r w:rsidRPr="00053532">
              <w:rPr>
                <w:rFonts w:ascii="华文仿宋" w:eastAsia="华文仿宋" w:hAnsi="华文仿宋" w:hint="eastAsia"/>
                <w:szCs w:val="21"/>
              </w:rPr>
              <w:tab/>
              <w:t>关键性能</w:t>
            </w:r>
            <w:r w:rsidRPr="00053532">
              <w:rPr>
                <w:rFonts w:ascii="华文仿宋" w:eastAsia="华文仿宋" w:hAnsi="华文仿宋" w:hint="eastAsia"/>
                <w:color w:val="FF0000"/>
                <w:szCs w:val="21"/>
              </w:rPr>
              <w:t>指标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2265B0" w14:textId="59B86868" w:rsidR="00BE6795" w:rsidRPr="00561F20" w:rsidRDefault="00BE6795" w:rsidP="00BE6795">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A3BB45" w14:textId="77777777" w:rsidR="00BE6795" w:rsidRPr="0098271C" w:rsidRDefault="00BE6795" w:rsidP="00BE6795">
            <w:pPr>
              <w:rPr>
                <w:rFonts w:ascii="华文仿宋" w:eastAsia="华文仿宋" w:hAnsi="华文仿宋"/>
                <w:color w:val="FF0000"/>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B5437F6" w14:textId="77777777" w:rsidR="00BE6795" w:rsidRPr="0098271C" w:rsidRDefault="00BE6795" w:rsidP="00BE6795">
            <w:pPr>
              <w:rPr>
                <w:rFonts w:ascii="华文仿宋" w:eastAsia="华文仿宋" w:hAnsi="华文仿宋"/>
                <w:color w:val="FF0000"/>
                <w:sz w:val="18"/>
                <w:szCs w:val="18"/>
              </w:rPr>
            </w:pPr>
          </w:p>
        </w:tc>
      </w:tr>
      <w:tr w:rsidR="00BE6795" w:rsidRPr="0098271C" w14:paraId="49205E59" w14:textId="77777777" w:rsidTr="00EC61C5">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CAC75" w14:textId="77777777" w:rsidR="00BE6795" w:rsidRPr="0098271C" w:rsidRDefault="00BE6795" w:rsidP="00BE6795">
            <w:pPr>
              <w:numPr>
                <w:ilvl w:val="0"/>
                <w:numId w:val="14"/>
              </w:numPr>
              <w:rPr>
                <w:rFonts w:ascii="华文仿宋" w:eastAsia="华文仿宋" w:hAnsi="华文仿宋"/>
                <w:color w:val="FF0000"/>
                <w:sz w:val="18"/>
                <w:szCs w:val="18"/>
              </w:rPr>
            </w:pPr>
          </w:p>
        </w:tc>
        <w:tc>
          <w:tcPr>
            <w:tcW w:w="1134" w:type="dxa"/>
            <w:shd w:val="clear" w:color="auto" w:fill="auto"/>
            <w:vAlign w:val="center"/>
          </w:tcPr>
          <w:p w14:paraId="08C59DEE" w14:textId="77777777" w:rsidR="00BE6795" w:rsidRDefault="00BE6795" w:rsidP="00BE6795">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6</w:t>
            </w:r>
          </w:p>
          <w:p w14:paraId="58F0FD36" w14:textId="20485A5A" w:rsidR="00BE6795" w:rsidRPr="0098271C" w:rsidRDefault="00BE6795" w:rsidP="00BE6795">
            <w:pPr>
              <w:rPr>
                <w:rFonts w:ascii="华文仿宋" w:eastAsia="华文仿宋" w:hAnsi="华文仿宋"/>
                <w:color w:val="FF0000"/>
                <w:sz w:val="18"/>
                <w:szCs w:val="18"/>
              </w:rPr>
            </w:pPr>
            <w:r>
              <w:rPr>
                <w:rFonts w:ascii="华文仿宋" w:eastAsia="华文仿宋" w:hAnsi="华文仿宋"/>
                <w:szCs w:val="21"/>
              </w:rPr>
              <w:t>4.1.3</w:t>
            </w:r>
          </w:p>
        </w:tc>
        <w:tc>
          <w:tcPr>
            <w:tcW w:w="3794" w:type="dxa"/>
            <w:shd w:val="clear" w:color="auto" w:fill="auto"/>
            <w:vAlign w:val="center"/>
          </w:tcPr>
          <w:p w14:paraId="302EF25C" w14:textId="12BEEC97" w:rsidR="00BE6795" w:rsidRPr="0098271C" w:rsidRDefault="00BE6795" w:rsidP="00BE6795">
            <w:pPr>
              <w:rPr>
                <w:rFonts w:ascii="黑体" w:eastAsia="黑体" w:hAnsi="黑体"/>
                <w:color w:val="FF0000"/>
                <w:sz w:val="18"/>
                <w:szCs w:val="18"/>
              </w:rPr>
            </w:pPr>
            <w:r w:rsidRPr="00CB16A1">
              <w:rPr>
                <w:rFonts w:ascii="华文仿宋" w:eastAsia="华文仿宋" w:hAnsi="华文仿宋" w:cs="Arial" w:hint="eastAsia"/>
                <w:kern w:val="0"/>
                <w:szCs w:val="21"/>
                <w:shd w:val="clear" w:color="auto" w:fill="FFFFFF"/>
              </w:rPr>
              <w:t>（网格，见7.4 节）</w:t>
            </w:r>
          </w:p>
        </w:tc>
        <w:tc>
          <w:tcPr>
            <w:tcW w:w="3685" w:type="dxa"/>
            <w:shd w:val="clear" w:color="auto" w:fill="auto"/>
            <w:vAlign w:val="center"/>
          </w:tcPr>
          <w:p w14:paraId="141482EC" w14:textId="418711AE" w:rsidR="00BE6795" w:rsidRPr="0098271C" w:rsidRDefault="00BE6795" w:rsidP="00BE6795">
            <w:pPr>
              <w:rPr>
                <w:b/>
                <w:bCs/>
                <w:color w:val="FF0000"/>
                <w:kern w:val="0"/>
                <w:sz w:val="18"/>
                <w:szCs w:val="18"/>
              </w:rPr>
            </w:pPr>
            <w:r w:rsidRPr="00CB16A1">
              <w:rPr>
                <w:rFonts w:ascii="华文仿宋" w:eastAsia="华文仿宋" w:hAnsi="华文仿宋" w:cs="Arial" w:hint="eastAsia"/>
                <w:kern w:val="0"/>
                <w:szCs w:val="21"/>
                <w:shd w:val="clear" w:color="auto" w:fill="FFFFFF"/>
              </w:rPr>
              <w:t>（网格，见7.4 ）</w:t>
            </w:r>
          </w:p>
        </w:tc>
        <w:tc>
          <w:tcPr>
            <w:tcW w:w="1134" w:type="dxa"/>
            <w:shd w:val="clear" w:color="auto" w:fill="auto"/>
            <w:vAlign w:val="center"/>
          </w:tcPr>
          <w:p w14:paraId="71EF66DB" w14:textId="75BE1C38" w:rsidR="00BE6795" w:rsidRPr="0098271C" w:rsidRDefault="00BE6795" w:rsidP="00BE6795">
            <w:pPr>
              <w:jc w:val="center"/>
              <w:rPr>
                <w:rFonts w:ascii="宋体" w:hAnsi="宋体"/>
                <w:color w:val="FF0000"/>
                <w:sz w:val="18"/>
                <w:szCs w:val="18"/>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49D892" w14:textId="77777777" w:rsidR="00BE6795" w:rsidRPr="0098271C" w:rsidRDefault="00BE6795" w:rsidP="00BE6795">
            <w:pPr>
              <w:rPr>
                <w:rFonts w:ascii="华文仿宋" w:eastAsia="华文仿宋" w:hAnsi="华文仿宋"/>
                <w:color w:val="FF0000"/>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4061A01" w14:textId="77777777" w:rsidR="00BE6795" w:rsidRPr="0098271C" w:rsidRDefault="00BE6795" w:rsidP="00BE6795">
            <w:pPr>
              <w:rPr>
                <w:rFonts w:ascii="华文仿宋" w:eastAsia="华文仿宋" w:hAnsi="华文仿宋"/>
                <w:color w:val="FF0000"/>
                <w:sz w:val="18"/>
                <w:szCs w:val="18"/>
              </w:rPr>
            </w:pPr>
          </w:p>
        </w:tc>
      </w:tr>
      <w:tr w:rsidR="00BE6795" w:rsidRPr="0098271C" w14:paraId="55209082"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E82D04" w14:textId="77777777" w:rsidR="00BE6795" w:rsidRPr="0098271C" w:rsidRDefault="00BE6795" w:rsidP="00BE6795">
            <w:pPr>
              <w:numPr>
                <w:ilvl w:val="0"/>
                <w:numId w:val="14"/>
              </w:numPr>
              <w:rPr>
                <w:rFonts w:ascii="华文仿宋" w:eastAsia="华文仿宋" w:hAnsi="华文仿宋"/>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3DCEE" w14:textId="77777777" w:rsidR="00BE6795" w:rsidRPr="0098271C" w:rsidRDefault="00BE6795" w:rsidP="00BE6795">
            <w:pPr>
              <w:rPr>
                <w:rFonts w:ascii="华文仿宋" w:eastAsia="华文仿宋" w:hAnsi="华文仿宋"/>
                <w:color w:val="FF0000"/>
                <w:sz w:val="18"/>
                <w:szCs w:val="18"/>
              </w:rPr>
            </w:pPr>
            <w:r w:rsidRPr="0098271C">
              <w:rPr>
                <w:rFonts w:ascii="华文仿宋" w:eastAsia="华文仿宋" w:hAnsi="华文仿宋" w:hint="eastAsia"/>
                <w:color w:val="FF0000"/>
                <w:sz w:val="18"/>
                <w:szCs w:val="18"/>
              </w:rPr>
              <w:t>4</w:t>
            </w:r>
            <w:r w:rsidRPr="0098271C">
              <w:rPr>
                <w:rFonts w:ascii="华文仿宋" w:eastAsia="华文仿宋" w:hAnsi="华文仿宋"/>
                <w:color w:val="FF0000"/>
                <w:sz w:val="18"/>
                <w:szCs w:val="18"/>
              </w:rPr>
              <w:t>.2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30F4E49" w14:textId="77777777" w:rsidR="00BE6795" w:rsidRPr="0098271C" w:rsidRDefault="00BE6795" w:rsidP="00BE6795">
            <w:pPr>
              <w:rPr>
                <w:rFonts w:ascii="华文仿宋" w:eastAsia="华文仿宋" w:hAnsi="华文仿宋"/>
                <w:color w:val="FF0000"/>
                <w:sz w:val="18"/>
                <w:szCs w:val="18"/>
              </w:rPr>
            </w:pPr>
            <w:r w:rsidRPr="0098271C">
              <w:rPr>
                <w:rFonts w:ascii="黑体" w:eastAsia="黑体" w:hAnsi="黑体" w:hint="eastAsia"/>
                <w:color w:val="FF0000"/>
                <w:sz w:val="18"/>
                <w:szCs w:val="18"/>
              </w:rPr>
              <w:t>电气装置能效评估</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D3B065C" w14:textId="77777777" w:rsidR="00BE6795" w:rsidRPr="0098271C" w:rsidRDefault="00BE6795" w:rsidP="00BE6795">
            <w:pPr>
              <w:rPr>
                <w:rFonts w:ascii="华文仿宋" w:eastAsia="华文仿宋" w:hAnsi="华文仿宋"/>
                <w:color w:val="FF0000"/>
                <w:sz w:val="18"/>
                <w:szCs w:val="18"/>
              </w:rPr>
            </w:pPr>
            <w:r w:rsidRPr="0098271C">
              <w:rPr>
                <w:rFonts w:hint="eastAsia"/>
                <w:b/>
                <w:bCs/>
                <w:color w:val="FF0000"/>
                <w:kern w:val="0"/>
                <w:sz w:val="18"/>
                <w:szCs w:val="18"/>
              </w:rPr>
              <w:t>对电气装置的能效评估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6FC7F8" w14:textId="77777777" w:rsidR="00BE6795" w:rsidRPr="0098271C" w:rsidRDefault="00BE6795" w:rsidP="00BE6795">
            <w:pPr>
              <w:jc w:val="center"/>
              <w:rPr>
                <w:rFonts w:ascii="宋体" w:hAnsi="宋体"/>
                <w:color w:val="FF0000"/>
                <w:sz w:val="18"/>
                <w:szCs w:val="18"/>
              </w:rPr>
            </w:pPr>
            <w:r w:rsidRPr="0098271C">
              <w:rPr>
                <w:rFonts w:ascii="宋体" w:hAnsi="宋体" w:hint="eastAsia"/>
                <w:color w:val="FF0000"/>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57590D" w14:textId="77777777" w:rsidR="00BE6795" w:rsidRPr="0098271C" w:rsidRDefault="00BE6795" w:rsidP="00BE6795">
            <w:pPr>
              <w:rPr>
                <w:rFonts w:ascii="华文仿宋" w:eastAsia="华文仿宋" w:hAnsi="华文仿宋"/>
                <w:color w:val="FF0000"/>
                <w:sz w:val="18"/>
                <w:szCs w:val="18"/>
              </w:rPr>
            </w:pPr>
            <w:r w:rsidRPr="0098271C">
              <w:rPr>
                <w:rFonts w:ascii="华文仿宋" w:eastAsia="华文仿宋" w:hAnsi="华文仿宋" w:hint="eastAsia"/>
                <w:color w:val="FF0000"/>
                <w:sz w:val="18"/>
                <w:szCs w:val="18"/>
              </w:rPr>
              <w:t>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D000731" w14:textId="77777777" w:rsidR="00BE6795" w:rsidRPr="0098271C" w:rsidRDefault="00BE6795" w:rsidP="00BE6795">
            <w:pPr>
              <w:rPr>
                <w:rFonts w:ascii="华文仿宋" w:eastAsia="华文仿宋" w:hAnsi="华文仿宋"/>
                <w:color w:val="FF0000"/>
                <w:sz w:val="18"/>
                <w:szCs w:val="18"/>
              </w:rPr>
            </w:pPr>
          </w:p>
        </w:tc>
      </w:tr>
      <w:tr w:rsidR="00BE6795" w:rsidRPr="0098271C" w14:paraId="6312CA65"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57F7F9" w14:textId="77777777" w:rsidR="00BE6795" w:rsidRPr="0098271C" w:rsidRDefault="00BE6795" w:rsidP="00BE6795">
            <w:pPr>
              <w:numPr>
                <w:ilvl w:val="0"/>
                <w:numId w:val="14"/>
              </w:numPr>
              <w:rPr>
                <w:rFonts w:ascii="华文仿宋" w:eastAsia="华文仿宋" w:hAnsi="华文仿宋"/>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1115B" w14:textId="42D30D57" w:rsidR="00BE6795" w:rsidRPr="0098271C" w:rsidRDefault="00BE6795" w:rsidP="00BE6795">
            <w:pPr>
              <w:rPr>
                <w:rFonts w:ascii="华文仿宋" w:eastAsia="华文仿宋" w:hAnsi="华文仿宋"/>
                <w:color w:val="FF0000"/>
                <w:sz w:val="18"/>
                <w:szCs w:val="18"/>
              </w:rPr>
            </w:pPr>
            <w:r w:rsidRPr="00D064B7">
              <w:rPr>
                <w:rFonts w:ascii="华文仿宋" w:eastAsia="华文仿宋" w:hAnsi="华文仿宋"/>
                <w:szCs w:val="21"/>
              </w:rPr>
              <w:t>4.2.1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B939A51" w14:textId="35B38C09" w:rsidR="00BE6795" w:rsidRPr="0098271C" w:rsidRDefault="00BE6795" w:rsidP="00BE6795">
            <w:pPr>
              <w:rPr>
                <w:rFonts w:ascii="黑体" w:eastAsia="黑体" w:hAnsi="黑体"/>
                <w:color w:val="FF0000"/>
                <w:sz w:val="18"/>
                <w:szCs w:val="18"/>
              </w:rPr>
            </w:pPr>
            <w:r w:rsidRPr="00D064B7">
              <w:rPr>
                <w:rFonts w:ascii="华文仿宋" w:eastAsia="华文仿宋" w:hAnsi="华文仿宋" w:hint="eastAsia"/>
                <w:szCs w:val="21"/>
              </w:rPr>
              <w:t>应根据附录B对装置进行评估。最好通过测量进行评估，也可以通过计算来实现。</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893C921" w14:textId="44100F69" w:rsidR="00BE6795" w:rsidRPr="0098271C" w:rsidRDefault="00BE6795" w:rsidP="00BE6795">
            <w:pPr>
              <w:rPr>
                <w:b/>
                <w:bCs/>
                <w:color w:val="FF0000"/>
                <w:kern w:val="0"/>
                <w:sz w:val="18"/>
                <w:szCs w:val="18"/>
              </w:rPr>
            </w:pPr>
            <w:r w:rsidRPr="00D064B7">
              <w:rPr>
                <w:rFonts w:ascii="华文仿宋" w:eastAsia="华文仿宋" w:hAnsi="华文仿宋" w:hint="eastAsia"/>
                <w:color w:val="FF0000"/>
                <w:szCs w:val="21"/>
              </w:rPr>
              <w:t>电气装置</w:t>
            </w:r>
            <w:r w:rsidRPr="00D064B7">
              <w:rPr>
                <w:rFonts w:ascii="华文仿宋" w:eastAsia="华文仿宋" w:hAnsi="华文仿宋" w:hint="eastAsia"/>
                <w:szCs w:val="21"/>
              </w:rPr>
              <w:t>应根据附录B</w:t>
            </w:r>
            <w:r>
              <w:rPr>
                <w:rFonts w:ascii="华文仿宋" w:eastAsia="华文仿宋" w:hAnsi="华文仿宋" w:hint="eastAsia"/>
                <w:szCs w:val="21"/>
              </w:rPr>
              <w:t>来</w:t>
            </w:r>
            <w:r w:rsidRPr="00D064B7">
              <w:rPr>
                <w:rFonts w:ascii="华文仿宋" w:eastAsia="华文仿宋" w:hAnsi="华文仿宋" w:hint="eastAsia"/>
                <w:szCs w:val="21"/>
              </w:rPr>
              <w:t>进行评</w:t>
            </w:r>
            <w:r>
              <w:rPr>
                <w:rFonts w:ascii="华文仿宋" w:eastAsia="华文仿宋" w:hAnsi="华文仿宋" w:hint="eastAsia"/>
                <w:szCs w:val="21"/>
              </w:rPr>
              <w:t>价</w:t>
            </w:r>
            <w:r w:rsidRPr="00D064B7">
              <w:rPr>
                <w:rFonts w:ascii="华文仿宋" w:eastAsia="华文仿宋" w:hAnsi="华文仿宋" w:hint="eastAsia"/>
                <w:szCs w:val="21"/>
              </w:rPr>
              <w:t>。</w:t>
            </w:r>
            <w:r w:rsidRPr="00D064B7">
              <w:rPr>
                <w:rFonts w:ascii="华文仿宋" w:eastAsia="华文仿宋" w:hAnsi="华文仿宋" w:hint="eastAsia"/>
                <w:color w:val="FF0000"/>
                <w:szCs w:val="21"/>
              </w:rPr>
              <w:t>应</w:t>
            </w:r>
            <w:r w:rsidRPr="00D064B7">
              <w:rPr>
                <w:rFonts w:ascii="华文仿宋" w:eastAsia="华文仿宋" w:hAnsi="华文仿宋" w:hint="eastAsia"/>
                <w:szCs w:val="21"/>
              </w:rPr>
              <w:t>通过测量进行评</w:t>
            </w:r>
            <w:r>
              <w:rPr>
                <w:rFonts w:ascii="华文仿宋" w:eastAsia="华文仿宋" w:hAnsi="华文仿宋" w:hint="eastAsia"/>
                <w:szCs w:val="21"/>
              </w:rPr>
              <w:t>价</w:t>
            </w:r>
            <w:r w:rsidRPr="00D064B7">
              <w:rPr>
                <w:rFonts w:ascii="华文仿宋" w:eastAsia="华文仿宋" w:hAnsi="华文仿宋" w:hint="eastAsia"/>
                <w:szCs w:val="21"/>
              </w:rPr>
              <w:t>，也可以通过计算来实现。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7B734" w14:textId="372BF654" w:rsidR="00BE6795" w:rsidRPr="0098271C" w:rsidRDefault="00BE6795" w:rsidP="00BE6795">
            <w:pPr>
              <w:jc w:val="center"/>
              <w:rPr>
                <w:rFonts w:ascii="宋体" w:hAnsi="宋体"/>
                <w:color w:val="FF0000"/>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C12EA" w14:textId="77777777" w:rsidR="00BE6795" w:rsidRPr="0098271C" w:rsidRDefault="00BE6795" w:rsidP="00BE6795">
            <w:pPr>
              <w:rPr>
                <w:rFonts w:ascii="华文仿宋" w:eastAsia="华文仿宋" w:hAnsi="华文仿宋"/>
                <w:color w:val="FF0000"/>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A4E90B8" w14:textId="77777777" w:rsidR="00BE6795" w:rsidRPr="0098271C" w:rsidRDefault="00BE6795" w:rsidP="00BE6795">
            <w:pPr>
              <w:rPr>
                <w:rFonts w:ascii="华文仿宋" w:eastAsia="华文仿宋" w:hAnsi="华文仿宋"/>
                <w:color w:val="FF0000"/>
                <w:sz w:val="18"/>
                <w:szCs w:val="18"/>
              </w:rPr>
            </w:pPr>
          </w:p>
        </w:tc>
      </w:tr>
      <w:tr w:rsidR="00BE6795" w:rsidRPr="0098271C" w14:paraId="4782EC31"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3BE0C0"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9DFAB" w14:textId="48049F53" w:rsidR="00BE6795" w:rsidRPr="0098271C" w:rsidRDefault="00BE6795" w:rsidP="00BE6795">
            <w:pPr>
              <w:rPr>
                <w:rFonts w:ascii="华文仿宋" w:eastAsia="华文仿宋" w:hAnsi="华文仿宋"/>
                <w:sz w:val="18"/>
                <w:szCs w:val="18"/>
              </w:rPr>
            </w:pPr>
            <w:r w:rsidRPr="00D064B7">
              <w:rPr>
                <w:rFonts w:ascii="华文仿宋" w:eastAsia="华文仿宋" w:hAnsi="华文仿宋"/>
                <w:szCs w:val="21"/>
              </w:rPr>
              <w:t>3.4</w:t>
            </w:r>
            <w:r>
              <w:rPr>
                <w:rFonts w:ascii="华文仿宋" w:eastAsia="华文仿宋" w:hAnsi="华文仿宋"/>
                <w:szCs w:val="21"/>
              </w:rPr>
              <w:t xml:space="preserve"> </w:t>
            </w:r>
            <w:r>
              <w:rPr>
                <w:rFonts w:ascii="华文仿宋" w:eastAsia="华文仿宋" w:hAnsi="华文仿宋" w:hint="eastAsia"/>
                <w:szCs w:val="21"/>
              </w:rPr>
              <w:t>&amp;</w:t>
            </w:r>
            <w:r>
              <w:rPr>
                <w:rFonts w:ascii="华文仿宋" w:eastAsia="华文仿宋" w:hAnsi="华文仿宋"/>
                <w:szCs w:val="21"/>
              </w:rPr>
              <w:t xml:space="preserve"> 5</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8768C9E" w14:textId="74610E30" w:rsidR="00BE6795" w:rsidRPr="0098271C" w:rsidRDefault="00BE6795" w:rsidP="00BE6795">
            <w:pPr>
              <w:rPr>
                <w:rFonts w:ascii="黑体" w:eastAsia="黑体" w:hAnsi="黑体"/>
                <w:sz w:val="18"/>
                <w:szCs w:val="18"/>
              </w:rPr>
            </w:pPr>
            <w:r w:rsidRPr="00D064B7">
              <w:rPr>
                <w:rFonts w:ascii="华文仿宋" w:eastAsia="华文仿宋" w:hAnsi="华文仿宋" w:hint="eastAsia"/>
                <w:szCs w:val="21"/>
              </w:rPr>
              <w:t>部门行动</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6FD8002" w14:textId="4A6A3BE0" w:rsidR="00BE6795" w:rsidRPr="0098271C" w:rsidRDefault="00BE6795" w:rsidP="00BE6795">
            <w:pPr>
              <w:rPr>
                <w:b/>
                <w:bCs/>
                <w:color w:val="0070C0"/>
                <w:kern w:val="0"/>
                <w:sz w:val="18"/>
                <w:szCs w:val="18"/>
              </w:rPr>
            </w:pPr>
            <w:r w:rsidRPr="00D064B7">
              <w:rPr>
                <w:rFonts w:ascii="华文仿宋" w:eastAsia="华文仿宋" w:hAnsi="华文仿宋" w:hint="eastAsia"/>
                <w:color w:val="FF0000"/>
                <w:szCs w:val="21"/>
              </w:rPr>
              <w:t>行业划分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24BB2B" w14:textId="6887E4B4" w:rsidR="00BE6795" w:rsidRPr="0098271C" w:rsidRDefault="00BE6795" w:rsidP="00BE6795">
            <w:pPr>
              <w:jc w:val="center"/>
              <w:rPr>
                <w:rFonts w:ascii="宋体" w:hAnsi="宋体"/>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2D56C8"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86721A8" w14:textId="77777777" w:rsidR="00BE6795" w:rsidRPr="0098271C" w:rsidRDefault="00BE6795" w:rsidP="00BE6795">
            <w:pPr>
              <w:rPr>
                <w:rFonts w:ascii="华文仿宋" w:eastAsia="华文仿宋" w:hAnsi="华文仿宋"/>
                <w:sz w:val="18"/>
                <w:szCs w:val="18"/>
              </w:rPr>
            </w:pPr>
          </w:p>
        </w:tc>
      </w:tr>
      <w:tr w:rsidR="00BE6795" w:rsidRPr="0098271C" w14:paraId="310BA8D9"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49D6C"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81C0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5</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7C88360"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部门行动</w:t>
            </w:r>
          </w:p>
          <w:p w14:paraId="5264C840"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对于实现电能效率(</w:t>
            </w:r>
            <w:r w:rsidRPr="0098271C">
              <w:rPr>
                <w:rFonts w:ascii="华文宋体" w:eastAsia="华文宋体" w:hAnsi="华文宋体"/>
                <w:sz w:val="18"/>
                <w:szCs w:val="18"/>
              </w:rPr>
              <w:t>EEE)</w:t>
            </w:r>
            <w:r w:rsidRPr="0098271C">
              <w:rPr>
                <w:rFonts w:ascii="华文宋体" w:eastAsia="华文宋体" w:hAnsi="华文宋体" w:hint="eastAsia"/>
                <w:sz w:val="18"/>
                <w:szCs w:val="18"/>
              </w:rPr>
              <w:t>的通用方法，主要针对四个部门，每个部门有自身的特点，在实施时会有特殊要求：</w:t>
            </w:r>
          </w:p>
          <w:p w14:paraId="7F6318F0" w14:textId="77777777" w:rsidR="00BE6795" w:rsidRPr="0098271C" w:rsidRDefault="00BE6795" w:rsidP="00BE6795">
            <w:pPr>
              <w:ind w:firstLine="420"/>
              <w:rPr>
                <w:rFonts w:ascii="华文宋体" w:eastAsia="华文宋体" w:hAnsi="华文宋体"/>
                <w:sz w:val="18"/>
                <w:szCs w:val="18"/>
              </w:rPr>
            </w:pPr>
            <w:r w:rsidRPr="0098271C">
              <w:rPr>
                <w:rFonts w:ascii="华文宋体" w:eastAsia="华文宋体" w:hAnsi="华文宋体" w:hint="eastAsia"/>
                <w:sz w:val="18"/>
                <w:szCs w:val="18"/>
              </w:rPr>
              <w:t>— 住宅装置；</w:t>
            </w:r>
          </w:p>
          <w:p w14:paraId="17C0994A" w14:textId="77777777" w:rsidR="00BE6795" w:rsidRPr="0098271C" w:rsidRDefault="00BE6795" w:rsidP="00BE6795">
            <w:pPr>
              <w:ind w:firstLine="420"/>
              <w:rPr>
                <w:rFonts w:ascii="华文宋体" w:eastAsia="华文宋体" w:hAnsi="华文宋体"/>
                <w:sz w:val="18"/>
                <w:szCs w:val="18"/>
              </w:rPr>
            </w:pPr>
            <w:r w:rsidRPr="0098271C">
              <w:rPr>
                <w:rFonts w:ascii="华文宋体" w:eastAsia="华文宋体" w:hAnsi="华文宋体" w:hint="eastAsia"/>
                <w:sz w:val="18"/>
                <w:szCs w:val="18"/>
              </w:rPr>
              <w:t>— 商业装置；</w:t>
            </w:r>
          </w:p>
          <w:p w14:paraId="52C56726" w14:textId="77777777" w:rsidR="00BE6795" w:rsidRPr="0098271C" w:rsidRDefault="00BE6795" w:rsidP="00BE6795">
            <w:pPr>
              <w:ind w:firstLine="420"/>
              <w:rPr>
                <w:rFonts w:ascii="华文宋体" w:eastAsia="华文宋体" w:hAnsi="华文宋体"/>
                <w:sz w:val="18"/>
                <w:szCs w:val="18"/>
              </w:rPr>
            </w:pPr>
            <w:r w:rsidRPr="0098271C">
              <w:rPr>
                <w:rFonts w:ascii="华文宋体" w:eastAsia="华文宋体" w:hAnsi="华文宋体" w:hint="eastAsia"/>
                <w:sz w:val="18"/>
                <w:szCs w:val="18"/>
              </w:rPr>
              <w:t>— 工业装置；</w:t>
            </w:r>
          </w:p>
          <w:p w14:paraId="7A1310A4"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 xml:space="preserve">— </w:t>
            </w:r>
            <w:r w:rsidRPr="0098271C">
              <w:rPr>
                <w:rFonts w:ascii="华文宋体" w:eastAsia="华文宋体" w:hAnsi="华文宋体"/>
                <w:sz w:val="18"/>
                <w:szCs w:val="18"/>
              </w:rPr>
              <w:t>基础</w:t>
            </w:r>
            <w:r w:rsidRPr="0098271C">
              <w:rPr>
                <w:rFonts w:ascii="华文宋体" w:eastAsia="华文宋体" w:hAnsi="华文宋体" w:hint="eastAsia"/>
                <w:sz w:val="18"/>
                <w:szCs w:val="18"/>
              </w:rPr>
              <w:t>装置。</w:t>
            </w:r>
          </w:p>
          <w:p w14:paraId="48725CBD"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本文件的使用者，如当地政府部门、设计院、建筑业主、建筑师、设施经理，还要针对以上几个部门之一考虑提出具体的装置类型（分部门）</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65C8D8F" w14:textId="77777777" w:rsidR="00BE6795" w:rsidRPr="0098271C" w:rsidRDefault="00BE6795" w:rsidP="00BE6795">
            <w:pPr>
              <w:rPr>
                <w:b/>
                <w:bCs/>
                <w:color w:val="0070C0"/>
                <w:kern w:val="0"/>
                <w:sz w:val="18"/>
                <w:szCs w:val="18"/>
              </w:rPr>
            </w:pPr>
            <w:r w:rsidRPr="0098271C">
              <w:rPr>
                <w:rFonts w:hint="eastAsia"/>
                <w:b/>
                <w:bCs/>
                <w:color w:val="0070C0"/>
                <w:kern w:val="0"/>
                <w:sz w:val="18"/>
                <w:szCs w:val="18"/>
              </w:rPr>
              <w:t>活动的类别</w:t>
            </w:r>
          </w:p>
          <w:p w14:paraId="07AF8B0F" w14:textId="77777777" w:rsidR="00BE6795" w:rsidRPr="0098271C" w:rsidRDefault="00BE6795" w:rsidP="00BE6795">
            <w:pPr>
              <w:autoSpaceDE w:val="0"/>
              <w:autoSpaceDN w:val="0"/>
              <w:adjustRightInd w:val="0"/>
              <w:ind w:firstLineChars="200" w:firstLine="360"/>
              <w:jc w:val="left"/>
              <w:rPr>
                <w:rFonts w:ascii="宋体" w:hAnsi="宋体"/>
                <w:color w:val="0070C0"/>
                <w:kern w:val="0"/>
                <w:sz w:val="18"/>
                <w:szCs w:val="18"/>
              </w:rPr>
            </w:pPr>
            <w:r w:rsidRPr="0098271C">
              <w:rPr>
                <w:rFonts w:ascii="宋体" w:hAnsi="宋体" w:cs="Arial" w:hint="eastAsia"/>
                <w:color w:val="0070C0"/>
                <w:sz w:val="18"/>
                <w:szCs w:val="18"/>
              </w:rPr>
              <w:t>就</w:t>
            </w:r>
            <w:r w:rsidRPr="0098271C">
              <w:rPr>
                <w:rFonts w:ascii="宋体" w:hAnsi="宋体" w:cs="Arial"/>
                <w:color w:val="0070C0"/>
                <w:sz w:val="18"/>
                <w:szCs w:val="18"/>
              </w:rPr>
              <w:t>一般</w:t>
            </w:r>
            <w:r w:rsidRPr="0098271C">
              <w:rPr>
                <w:rFonts w:ascii="宋体" w:hAnsi="宋体" w:cs="Arial" w:hint="eastAsia"/>
                <w:color w:val="0070C0"/>
                <w:sz w:val="18"/>
                <w:szCs w:val="18"/>
              </w:rPr>
              <w:t>的</w:t>
            </w:r>
            <w:r w:rsidRPr="0098271C">
              <w:rPr>
                <w:rFonts w:ascii="宋体" w:hAnsi="宋体" w:cs="Arial"/>
                <w:color w:val="0070C0"/>
                <w:sz w:val="18"/>
                <w:szCs w:val="18"/>
              </w:rPr>
              <w:t>电力能源效率</w:t>
            </w:r>
            <w:r w:rsidRPr="0098271C">
              <w:rPr>
                <w:rFonts w:ascii="宋体" w:hAnsi="宋体" w:cs="Arial" w:hint="eastAsia"/>
                <w:color w:val="0070C0"/>
                <w:sz w:val="18"/>
                <w:szCs w:val="18"/>
              </w:rPr>
              <w:t>（E</w:t>
            </w:r>
            <w:r w:rsidRPr="0098271C">
              <w:rPr>
                <w:rFonts w:ascii="宋体" w:hAnsi="宋体" w:cs="Arial"/>
                <w:color w:val="0070C0"/>
                <w:sz w:val="18"/>
                <w:szCs w:val="18"/>
              </w:rPr>
              <w:t>EE</w:t>
            </w:r>
            <w:r w:rsidRPr="0098271C">
              <w:rPr>
                <w:rFonts w:ascii="宋体" w:hAnsi="宋体" w:cs="Arial" w:hint="eastAsia"/>
                <w:color w:val="0070C0"/>
                <w:sz w:val="18"/>
                <w:szCs w:val="18"/>
              </w:rPr>
              <w:t>）</w:t>
            </w:r>
            <w:r w:rsidRPr="0098271C">
              <w:rPr>
                <w:rFonts w:ascii="宋体" w:hAnsi="宋体" w:cs="Arial"/>
                <w:color w:val="0070C0"/>
                <w:sz w:val="18"/>
                <w:szCs w:val="18"/>
              </w:rPr>
              <w:t>方法</w:t>
            </w:r>
            <w:r w:rsidRPr="0098271C">
              <w:rPr>
                <w:rFonts w:ascii="宋体" w:hAnsi="宋体" w:cs="Arial" w:hint="eastAsia"/>
                <w:color w:val="0070C0"/>
                <w:sz w:val="18"/>
                <w:szCs w:val="18"/>
              </w:rPr>
              <w:t>而言</w:t>
            </w:r>
            <w:r w:rsidRPr="0098271C">
              <w:rPr>
                <w:rFonts w:ascii="宋体" w:hAnsi="宋体" w:cs="Arial"/>
                <w:color w:val="0070C0"/>
                <w:sz w:val="18"/>
                <w:szCs w:val="18"/>
              </w:rPr>
              <w:t>，可分为</w:t>
            </w:r>
            <w:r w:rsidRPr="0098271C">
              <w:rPr>
                <w:rFonts w:ascii="宋体" w:hAnsi="宋体" w:cs="Arial" w:hint="eastAsia"/>
                <w:color w:val="0070C0"/>
                <w:sz w:val="18"/>
                <w:szCs w:val="18"/>
              </w:rPr>
              <w:t>以下</w:t>
            </w:r>
            <w:r w:rsidRPr="0098271C">
              <w:rPr>
                <w:rFonts w:ascii="宋体" w:hAnsi="宋体" w:cs="Arial"/>
                <w:color w:val="0070C0"/>
                <w:sz w:val="18"/>
                <w:szCs w:val="18"/>
              </w:rPr>
              <w:t>四</w:t>
            </w:r>
            <w:r w:rsidRPr="0098271C">
              <w:rPr>
                <w:rFonts w:ascii="宋体" w:hAnsi="宋体" w:cs="Arial" w:hint="eastAsia"/>
                <w:color w:val="0070C0"/>
                <w:sz w:val="18"/>
                <w:szCs w:val="18"/>
              </w:rPr>
              <w:t>类</w:t>
            </w:r>
            <w:r w:rsidRPr="0098271C">
              <w:rPr>
                <w:rFonts w:ascii="宋体" w:hAnsi="宋体" w:cs="Arial"/>
                <w:color w:val="0070C0"/>
                <w:sz w:val="18"/>
                <w:szCs w:val="18"/>
              </w:rPr>
              <w:t>，每</w:t>
            </w:r>
            <w:r w:rsidRPr="0098271C">
              <w:rPr>
                <w:rFonts w:ascii="宋体" w:hAnsi="宋体" w:cs="Arial" w:hint="eastAsia"/>
                <w:color w:val="0070C0"/>
                <w:sz w:val="18"/>
                <w:szCs w:val="18"/>
              </w:rPr>
              <w:t>一类</w:t>
            </w:r>
            <w:r w:rsidRPr="0098271C">
              <w:rPr>
                <w:rFonts w:ascii="宋体" w:hAnsi="宋体" w:cs="Arial"/>
                <w:color w:val="0070C0"/>
                <w:sz w:val="18"/>
                <w:szCs w:val="18"/>
              </w:rPr>
              <w:t>都有特点，需要</w:t>
            </w:r>
            <w:r w:rsidRPr="0098271C">
              <w:rPr>
                <w:rFonts w:ascii="宋体" w:hAnsi="宋体" w:cs="Arial" w:hint="eastAsia"/>
                <w:color w:val="0070C0"/>
                <w:sz w:val="18"/>
                <w:szCs w:val="18"/>
              </w:rPr>
              <w:t>特定</w:t>
            </w:r>
            <w:r w:rsidRPr="0098271C">
              <w:rPr>
                <w:rFonts w:ascii="宋体" w:hAnsi="宋体" w:cs="Arial"/>
                <w:color w:val="0070C0"/>
                <w:sz w:val="18"/>
                <w:szCs w:val="18"/>
              </w:rPr>
              <w:t>的实施方法:</w:t>
            </w:r>
          </w:p>
          <w:p w14:paraId="74766556" w14:textId="77777777" w:rsidR="00BE6795" w:rsidRPr="0098271C" w:rsidRDefault="00BE6795" w:rsidP="00BE6795">
            <w:pPr>
              <w:numPr>
                <w:ilvl w:val="0"/>
                <w:numId w:val="23"/>
              </w:numPr>
              <w:ind w:firstLine="60"/>
              <w:rPr>
                <w:color w:val="0070C0"/>
                <w:kern w:val="0"/>
                <w:sz w:val="18"/>
                <w:szCs w:val="18"/>
              </w:rPr>
            </w:pPr>
            <w:r w:rsidRPr="0098271C">
              <w:rPr>
                <w:rFonts w:hint="eastAsia"/>
                <w:color w:val="0070C0"/>
                <w:kern w:val="0"/>
                <w:sz w:val="18"/>
                <w:szCs w:val="18"/>
              </w:rPr>
              <w:t>居住设施类；</w:t>
            </w:r>
          </w:p>
          <w:p w14:paraId="7D1A787E" w14:textId="77777777" w:rsidR="00BE6795" w:rsidRPr="0098271C" w:rsidRDefault="00BE6795" w:rsidP="00BE6795">
            <w:pPr>
              <w:numPr>
                <w:ilvl w:val="0"/>
                <w:numId w:val="23"/>
              </w:numPr>
              <w:ind w:firstLine="60"/>
              <w:rPr>
                <w:color w:val="0070C0"/>
                <w:kern w:val="0"/>
                <w:sz w:val="18"/>
                <w:szCs w:val="18"/>
              </w:rPr>
            </w:pPr>
            <w:r w:rsidRPr="0098271C">
              <w:rPr>
                <w:rFonts w:hint="eastAsia"/>
                <w:color w:val="0070C0"/>
                <w:kern w:val="0"/>
                <w:sz w:val="18"/>
                <w:szCs w:val="18"/>
              </w:rPr>
              <w:t>商业设施类；</w:t>
            </w:r>
          </w:p>
          <w:p w14:paraId="7B8D7B79" w14:textId="77777777" w:rsidR="00BE6795" w:rsidRPr="0098271C" w:rsidRDefault="00BE6795" w:rsidP="00BE6795">
            <w:pPr>
              <w:numPr>
                <w:ilvl w:val="0"/>
                <w:numId w:val="23"/>
              </w:numPr>
              <w:ind w:firstLine="60"/>
              <w:rPr>
                <w:color w:val="0070C0"/>
                <w:kern w:val="0"/>
                <w:sz w:val="18"/>
                <w:szCs w:val="18"/>
              </w:rPr>
            </w:pPr>
            <w:r w:rsidRPr="0098271C">
              <w:rPr>
                <w:rFonts w:hint="eastAsia"/>
                <w:color w:val="0070C0"/>
                <w:kern w:val="0"/>
                <w:sz w:val="18"/>
                <w:szCs w:val="18"/>
              </w:rPr>
              <w:t>工业设施类；</w:t>
            </w:r>
          </w:p>
          <w:p w14:paraId="7DC6BAFA" w14:textId="77777777" w:rsidR="00BE6795" w:rsidRPr="0098271C" w:rsidRDefault="00BE6795" w:rsidP="00BE6795">
            <w:pPr>
              <w:numPr>
                <w:ilvl w:val="0"/>
                <w:numId w:val="23"/>
              </w:numPr>
              <w:ind w:firstLine="60"/>
              <w:rPr>
                <w:rFonts w:ascii="华文仿宋" w:eastAsia="华文仿宋" w:hAnsi="华文仿宋"/>
                <w:sz w:val="18"/>
                <w:szCs w:val="18"/>
              </w:rPr>
            </w:pPr>
            <w:r w:rsidRPr="0098271C">
              <w:rPr>
                <w:rFonts w:hint="eastAsia"/>
                <w:color w:val="0070C0"/>
                <w:kern w:val="0"/>
                <w:sz w:val="18"/>
                <w:szCs w:val="18"/>
              </w:rPr>
              <w:t>公共基础设施类。</w:t>
            </w:r>
          </w:p>
          <w:p w14:paraId="4C0009EC" w14:textId="77777777" w:rsidR="00BE6795" w:rsidRPr="0098271C" w:rsidRDefault="00BE6795" w:rsidP="00BE6795">
            <w:pPr>
              <w:autoSpaceDE w:val="0"/>
              <w:autoSpaceDN w:val="0"/>
              <w:adjustRightInd w:val="0"/>
              <w:spacing w:after="240"/>
              <w:ind w:firstLineChars="200" w:firstLine="360"/>
              <w:jc w:val="left"/>
              <w:rPr>
                <w:rFonts w:ascii="华文仿宋" w:eastAsia="华文仿宋" w:hAnsi="华文仿宋"/>
                <w:sz w:val="18"/>
                <w:szCs w:val="18"/>
              </w:rPr>
            </w:pPr>
            <w:r w:rsidRPr="0098271C">
              <w:rPr>
                <w:rFonts w:ascii="宋体" w:hAnsi="宋体" w:cs="Arial"/>
                <w:color w:val="0070C0"/>
                <w:sz w:val="18"/>
                <w:szCs w:val="18"/>
              </w:rPr>
              <w:t>本文件的使用者，如地方当局、设计院、业主、建筑师、</w:t>
            </w:r>
            <w:r w:rsidRPr="0098271C">
              <w:rPr>
                <w:rFonts w:ascii="宋体" w:hAnsi="宋体" w:cs="Arial" w:hint="eastAsia"/>
                <w:color w:val="0070C0"/>
                <w:sz w:val="18"/>
                <w:szCs w:val="18"/>
              </w:rPr>
              <w:t>设备</w:t>
            </w:r>
            <w:r w:rsidRPr="0098271C">
              <w:rPr>
                <w:rFonts w:ascii="宋体" w:hAnsi="宋体" w:cs="Arial"/>
                <w:color w:val="0070C0"/>
                <w:sz w:val="18"/>
                <w:szCs w:val="18"/>
              </w:rPr>
              <w:t>管理人员</w:t>
            </w:r>
            <w:r w:rsidRPr="0098271C">
              <w:rPr>
                <w:rFonts w:ascii="宋体" w:hAnsi="宋体" w:cs="Arial" w:hint="eastAsia"/>
                <w:color w:val="0070C0"/>
                <w:sz w:val="18"/>
                <w:szCs w:val="18"/>
              </w:rPr>
              <w:t>宜</w:t>
            </w:r>
            <w:r w:rsidRPr="0098271C">
              <w:rPr>
                <w:rFonts w:ascii="宋体" w:hAnsi="宋体" w:cs="Arial"/>
                <w:color w:val="0070C0"/>
                <w:sz w:val="18"/>
                <w:szCs w:val="18"/>
              </w:rPr>
              <w:t>考虑</w:t>
            </w:r>
            <w:r w:rsidRPr="0098271C">
              <w:rPr>
                <w:rFonts w:ascii="宋体" w:hAnsi="宋体" w:cs="Arial" w:hint="eastAsia"/>
                <w:color w:val="0070C0"/>
                <w:sz w:val="18"/>
                <w:szCs w:val="18"/>
              </w:rPr>
              <w:t>将</w:t>
            </w:r>
            <w:r w:rsidRPr="0098271C">
              <w:rPr>
                <w:rFonts w:ascii="宋体" w:hAnsi="宋体" w:cs="Arial"/>
                <w:color w:val="0070C0"/>
                <w:sz w:val="18"/>
                <w:szCs w:val="18"/>
              </w:rPr>
              <w:t>特定</w:t>
            </w:r>
            <w:r w:rsidRPr="0098271C">
              <w:rPr>
                <w:rFonts w:ascii="宋体" w:hAnsi="宋体" w:cs="Arial" w:hint="eastAsia"/>
                <w:color w:val="0070C0"/>
                <w:sz w:val="18"/>
                <w:szCs w:val="18"/>
              </w:rPr>
              <w:t>设施</w:t>
            </w:r>
            <w:r w:rsidRPr="0098271C">
              <w:rPr>
                <w:rFonts w:ascii="宋体" w:hAnsi="宋体" w:cs="Arial"/>
                <w:color w:val="0070C0"/>
                <w:sz w:val="18"/>
                <w:szCs w:val="18"/>
              </w:rPr>
              <w:t>类型</w:t>
            </w:r>
            <w:r w:rsidRPr="0098271C">
              <w:rPr>
                <w:rFonts w:ascii="宋体" w:hAnsi="宋体" w:cs="Arial" w:hint="eastAsia"/>
                <w:color w:val="0070C0"/>
                <w:sz w:val="18"/>
                <w:szCs w:val="18"/>
              </w:rPr>
              <w:t>（子类）</w:t>
            </w:r>
            <w:r w:rsidRPr="0098271C">
              <w:rPr>
                <w:rFonts w:ascii="宋体" w:hAnsi="宋体" w:cs="Arial"/>
                <w:color w:val="0070C0"/>
                <w:sz w:val="18"/>
                <w:szCs w:val="18"/>
              </w:rPr>
              <w:t>分配到上述活动</w:t>
            </w:r>
            <w:r w:rsidRPr="0098271C">
              <w:rPr>
                <w:rFonts w:ascii="宋体" w:hAnsi="宋体" w:cs="Arial" w:hint="eastAsia"/>
                <w:color w:val="0070C0"/>
                <w:sz w:val="18"/>
                <w:szCs w:val="18"/>
              </w:rPr>
              <w:t>类别</w:t>
            </w:r>
            <w:r w:rsidRPr="0098271C">
              <w:rPr>
                <w:rFonts w:ascii="宋体" w:hAnsi="宋体" w:cs="Arial"/>
                <w:color w:val="0070C0"/>
                <w:sz w:val="18"/>
                <w:szCs w:val="18"/>
              </w:rPr>
              <w:t>之一。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97B60"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4EE72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706450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部门行动</w:t>
            </w:r>
          </w:p>
          <w:p w14:paraId="36937F3A"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对于实现电能效率(EEE)的通用方法，主要针对四个部门，每个部门有自身的特点，在实施时会有特殊要求：</w:t>
            </w:r>
          </w:p>
          <w:p w14:paraId="5384B1CE"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 住宅设施；</w:t>
            </w:r>
          </w:p>
          <w:p w14:paraId="24A60E98"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 商业设施；</w:t>
            </w:r>
          </w:p>
          <w:p w14:paraId="118AA02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 工业设施；</w:t>
            </w:r>
          </w:p>
          <w:p w14:paraId="0E2DF3B3"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 基础设施。</w:t>
            </w:r>
          </w:p>
          <w:p w14:paraId="13EAC81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本文件的使用者，如当地政府部门、设计院、业主、建筑师、设施管理人员，还要针对以上几个部门之一考虑提出具体的装置类型（分部门）</w:t>
            </w:r>
          </w:p>
        </w:tc>
      </w:tr>
      <w:tr w:rsidR="00BE6795" w:rsidRPr="0098271C" w14:paraId="1C21C7AD"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D8A9FF"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E691E" w14:textId="60212E22" w:rsidR="00BE6795" w:rsidRPr="0098271C" w:rsidRDefault="00BE6795" w:rsidP="00BE6795">
            <w:pPr>
              <w:rPr>
                <w:rFonts w:ascii="华文仿宋" w:eastAsia="华文仿宋" w:hAnsi="华文仿宋"/>
                <w:sz w:val="18"/>
                <w:szCs w:val="18"/>
              </w:rPr>
            </w:pPr>
            <w:r w:rsidRPr="00D064B7">
              <w:rPr>
                <w:rFonts w:ascii="华文仿宋" w:eastAsia="华文仿宋" w:hAnsi="华文仿宋"/>
                <w:szCs w:val="21"/>
              </w:rPr>
              <w:t>5</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7135055" w14:textId="73F3AE8F" w:rsidR="00BE6795" w:rsidRPr="0098271C" w:rsidRDefault="00BE6795" w:rsidP="00BE6795">
            <w:pPr>
              <w:rPr>
                <w:rFonts w:ascii="黑体" w:eastAsia="黑体" w:hAnsi="黑体"/>
                <w:sz w:val="18"/>
                <w:szCs w:val="18"/>
              </w:rPr>
            </w:pPr>
            <w:r w:rsidRPr="00D064B7">
              <w:rPr>
                <w:rFonts w:ascii="华文仿宋" w:eastAsia="华文仿宋" w:hAnsi="华文仿宋" w:hint="eastAsia"/>
                <w:szCs w:val="21"/>
              </w:rPr>
              <w:t>对于实现电能效率(EEE)的通用方法，主要针对四个部门，每个部门有自身的特点，在实施时会有特殊要求：</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AFD9BB4" w14:textId="667C867A" w:rsidR="00BE6795" w:rsidRPr="0098271C" w:rsidRDefault="00BE6795" w:rsidP="00BE6795">
            <w:pPr>
              <w:rPr>
                <w:b/>
                <w:bCs/>
                <w:color w:val="0070C0"/>
                <w:kern w:val="0"/>
                <w:sz w:val="18"/>
                <w:szCs w:val="18"/>
              </w:rPr>
            </w:pPr>
            <w:r w:rsidRPr="00D064B7">
              <w:rPr>
                <w:rFonts w:ascii="华文仿宋" w:eastAsia="华文仿宋" w:hAnsi="华文仿宋" w:hint="eastAsia"/>
                <w:szCs w:val="21"/>
              </w:rPr>
              <w:t>对于实现电能效率(EEE)的通用方法，主要针对</w:t>
            </w:r>
            <w:r w:rsidRPr="00D064B7">
              <w:rPr>
                <w:rFonts w:ascii="华文仿宋" w:eastAsia="华文仿宋" w:hAnsi="华文仿宋" w:hint="eastAsia"/>
                <w:color w:val="FF0000"/>
                <w:szCs w:val="21"/>
              </w:rPr>
              <w:t>以下</w:t>
            </w:r>
            <w:r w:rsidRPr="00D064B7">
              <w:rPr>
                <w:rFonts w:ascii="华文仿宋" w:eastAsia="华文仿宋" w:hAnsi="华文仿宋" w:hint="eastAsia"/>
                <w:szCs w:val="21"/>
              </w:rPr>
              <w:t>四个</w:t>
            </w:r>
            <w:r w:rsidRPr="00D064B7">
              <w:rPr>
                <w:rFonts w:ascii="华文仿宋" w:eastAsia="华文仿宋" w:hAnsi="华文仿宋" w:hint="eastAsia"/>
                <w:color w:val="FF0000"/>
                <w:szCs w:val="21"/>
              </w:rPr>
              <w:t>行业</w:t>
            </w:r>
            <w:r w:rsidRPr="00D064B7">
              <w:rPr>
                <w:rFonts w:ascii="华文仿宋" w:eastAsia="华文仿宋" w:hAnsi="华文仿宋" w:hint="eastAsia"/>
                <w:szCs w:val="21"/>
              </w:rPr>
              <w:t>，</w:t>
            </w:r>
            <w:r w:rsidRPr="00306CDA">
              <w:rPr>
                <w:rFonts w:ascii="华文仿宋" w:eastAsia="华文仿宋" w:hAnsi="华文仿宋" w:hint="eastAsia"/>
                <w:color w:val="FF0000"/>
                <w:szCs w:val="21"/>
              </w:rPr>
              <w:t>具有自身特点每个行业需要不同的特殊的实施方法：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4B2587" w14:textId="523FF121" w:rsidR="00BE6795" w:rsidRPr="0098271C" w:rsidRDefault="00BE6795" w:rsidP="00BE6795">
            <w:pPr>
              <w:jc w:val="center"/>
              <w:rPr>
                <w:rFonts w:ascii="宋体" w:hAnsi="宋体"/>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EB7D6B"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C372F63" w14:textId="77777777" w:rsidR="00BE6795" w:rsidRPr="0098271C" w:rsidRDefault="00BE6795" w:rsidP="00BE6795">
            <w:pPr>
              <w:rPr>
                <w:rFonts w:ascii="华文仿宋" w:eastAsia="华文仿宋" w:hAnsi="华文仿宋"/>
                <w:sz w:val="18"/>
                <w:szCs w:val="18"/>
              </w:rPr>
            </w:pPr>
          </w:p>
        </w:tc>
      </w:tr>
      <w:tr w:rsidR="00BE6795" w:rsidRPr="0098271C" w14:paraId="6A42C26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595C08"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2C788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6</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7186973" w14:textId="77777777" w:rsidR="00BE6795" w:rsidRPr="0098271C" w:rsidRDefault="00BE6795" w:rsidP="00BE6795">
            <w:pPr>
              <w:rPr>
                <w:rFonts w:ascii="华文仿宋" w:eastAsia="华文仿宋" w:hAnsi="华文仿宋"/>
                <w:sz w:val="18"/>
                <w:szCs w:val="18"/>
              </w:rPr>
            </w:pPr>
            <w:r w:rsidRPr="0098271C">
              <w:rPr>
                <w:rFonts w:ascii="黑体" w:eastAsia="黑体" w:hAnsi="黑体" w:hint="eastAsia"/>
                <w:sz w:val="18"/>
                <w:szCs w:val="18"/>
              </w:rPr>
              <w:t>设计要求和建议</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E92202B" w14:textId="77777777" w:rsidR="00BE6795" w:rsidRPr="0098271C" w:rsidRDefault="00BE6795" w:rsidP="00BE6795">
            <w:pPr>
              <w:rPr>
                <w:rFonts w:ascii="华文仿宋" w:eastAsia="华文仿宋" w:hAnsi="华文仿宋"/>
                <w:sz w:val="18"/>
                <w:szCs w:val="18"/>
              </w:rPr>
            </w:pPr>
            <w:r w:rsidRPr="0098271C">
              <w:rPr>
                <w:rFonts w:hint="eastAsia"/>
                <w:b/>
                <w:bCs/>
                <w:color w:val="0070C0"/>
                <w:kern w:val="0"/>
                <w:sz w:val="18"/>
                <w:szCs w:val="18"/>
              </w:rPr>
              <w:t>对设计的要求和建议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E8DEB9"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B5358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8D3391C" w14:textId="77777777" w:rsidR="00BE6795" w:rsidRPr="0098271C" w:rsidRDefault="00BE6795" w:rsidP="00BE6795">
            <w:pPr>
              <w:rPr>
                <w:rFonts w:ascii="华文仿宋" w:eastAsia="华文仿宋" w:hAnsi="华文仿宋"/>
                <w:sz w:val="18"/>
                <w:szCs w:val="18"/>
              </w:rPr>
            </w:pPr>
          </w:p>
        </w:tc>
      </w:tr>
      <w:tr w:rsidR="00BE6795" w:rsidRPr="0098271C" w14:paraId="2DB5130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A3D363"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14785" w14:textId="1B7D4587" w:rsidR="00BE6795" w:rsidRPr="0098271C" w:rsidRDefault="00BE6795" w:rsidP="00BE6795">
            <w:pPr>
              <w:rPr>
                <w:rFonts w:ascii="华文仿宋" w:eastAsia="华文仿宋" w:hAnsi="华文仿宋"/>
                <w:sz w:val="18"/>
                <w:szCs w:val="18"/>
              </w:rPr>
            </w:pPr>
            <w:r w:rsidRPr="00CB06EF">
              <w:rPr>
                <w:rFonts w:ascii="华文仿宋" w:eastAsia="华文仿宋" w:hAnsi="华文仿宋"/>
                <w:szCs w:val="21"/>
              </w:rPr>
              <w:t xml:space="preserve">6.1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75188E3" w14:textId="2FE102F7" w:rsidR="00BE6795" w:rsidRPr="0098271C" w:rsidRDefault="00BE6795" w:rsidP="00BE6795">
            <w:pPr>
              <w:rPr>
                <w:rFonts w:ascii="黑体" w:eastAsia="黑体" w:hAnsi="黑体"/>
                <w:sz w:val="18"/>
                <w:szCs w:val="18"/>
              </w:rPr>
            </w:pPr>
            <w:r w:rsidRPr="00CB06EF">
              <w:rPr>
                <w:rFonts w:ascii="华文仿宋" w:eastAsia="华文仿宋" w:hAnsi="华文仿宋" w:hint="eastAsia"/>
                <w:szCs w:val="21"/>
              </w:rPr>
              <w:t>通过下列措施将电气装置内的能耗最小化</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DFD68ED" w14:textId="663B9D0A" w:rsidR="00BE6795" w:rsidRPr="0098271C" w:rsidRDefault="00BE6795" w:rsidP="00BE6795">
            <w:pPr>
              <w:rPr>
                <w:b/>
                <w:bCs/>
                <w:color w:val="0070C0"/>
                <w:kern w:val="0"/>
                <w:sz w:val="18"/>
                <w:szCs w:val="18"/>
              </w:rPr>
            </w:pPr>
            <w:r w:rsidRPr="00CB06EF">
              <w:rPr>
                <w:rFonts w:ascii="华文仿宋" w:eastAsia="华文仿宋" w:hAnsi="华文仿宋" w:hint="eastAsia"/>
                <w:szCs w:val="21"/>
              </w:rPr>
              <w:t>通过下列措施将电气装置内的</w:t>
            </w:r>
            <w:r w:rsidRPr="00B12A62">
              <w:rPr>
                <w:rFonts w:ascii="华文仿宋" w:eastAsia="华文仿宋" w:hAnsi="华文仿宋" w:hint="eastAsia"/>
                <w:color w:val="FF0000"/>
                <w:szCs w:val="21"/>
              </w:rPr>
              <w:t>电能损失降低至最小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EF455" w14:textId="18046446" w:rsidR="00BE6795" w:rsidRPr="0098271C" w:rsidRDefault="00BE6795" w:rsidP="00BE6795">
            <w:pPr>
              <w:jc w:val="center"/>
              <w:rPr>
                <w:rFonts w:ascii="宋体" w:hAnsi="宋体"/>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E04F79"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755B2B0" w14:textId="77777777" w:rsidR="00BE6795" w:rsidRPr="0098271C" w:rsidRDefault="00BE6795" w:rsidP="00BE6795">
            <w:pPr>
              <w:rPr>
                <w:rFonts w:ascii="华文仿宋" w:eastAsia="华文仿宋" w:hAnsi="华文仿宋"/>
                <w:sz w:val="18"/>
                <w:szCs w:val="18"/>
              </w:rPr>
            </w:pPr>
          </w:p>
        </w:tc>
      </w:tr>
      <w:tr w:rsidR="00BE6795" w:rsidRPr="0098271C" w14:paraId="0579EDA6"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29FF4F"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42B27"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6</w:t>
            </w:r>
            <w:r w:rsidRPr="0098271C">
              <w:rPr>
                <w:rFonts w:ascii="华文仿宋" w:eastAsia="华文仿宋" w:hAnsi="华文仿宋"/>
                <w:sz w:val="18"/>
                <w:szCs w:val="18"/>
              </w:rPr>
              <w:t>.2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8684C84"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确定负载能量特征</w:t>
            </w:r>
          </w:p>
          <w:p w14:paraId="244C1329"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应确定装置内的预期负载能量特征。</w:t>
            </w:r>
          </w:p>
          <w:p w14:paraId="1587D002"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负载或成组负载的综合特征曲线可以借鉴类似（典型负载能量特征曲线）的用途。</w:t>
            </w:r>
          </w:p>
          <w:p w14:paraId="1643947A"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如果没有可用的测量或综合特征曲线，应</w:t>
            </w:r>
            <w:r w:rsidRPr="0098271C">
              <w:rPr>
                <w:rFonts w:ascii="华文宋体" w:eastAsia="华文宋体" w:hAnsi="华文宋体" w:hint="eastAsia"/>
                <w:sz w:val="18"/>
                <w:szCs w:val="18"/>
              </w:rPr>
              <w:lastRenderedPageBreak/>
              <w:t>确定主要负载能耗（基于设备额定值）包括预期持续运行时间。可以将这些能耗相加，以形成所需的负载能量特征曲线。</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9A3C531" w14:textId="77777777" w:rsidR="00BE6795" w:rsidRPr="0098271C" w:rsidRDefault="00BE6795" w:rsidP="00BE6795">
            <w:pPr>
              <w:rPr>
                <w:b/>
                <w:bCs/>
                <w:color w:val="0070C0"/>
                <w:kern w:val="0"/>
                <w:sz w:val="18"/>
                <w:szCs w:val="18"/>
              </w:rPr>
            </w:pPr>
            <w:r w:rsidRPr="0098271C">
              <w:rPr>
                <w:rFonts w:hint="eastAsia"/>
                <w:b/>
                <w:bCs/>
                <w:color w:val="0070C0"/>
                <w:kern w:val="0"/>
                <w:sz w:val="18"/>
                <w:szCs w:val="18"/>
              </w:rPr>
              <w:lastRenderedPageBreak/>
              <w:t>负荷能线图的测定</w:t>
            </w:r>
          </w:p>
          <w:p w14:paraId="5AD0BD78" w14:textId="77777777" w:rsidR="00BE6795" w:rsidRPr="0098271C" w:rsidRDefault="00BE6795" w:rsidP="00BE6795">
            <w:pPr>
              <w:autoSpaceDE w:val="0"/>
              <w:autoSpaceDN w:val="0"/>
              <w:adjustRightInd w:val="0"/>
              <w:ind w:firstLineChars="200" w:firstLine="360"/>
              <w:jc w:val="left"/>
              <w:rPr>
                <w:color w:val="0070C0"/>
                <w:kern w:val="0"/>
                <w:sz w:val="18"/>
                <w:szCs w:val="18"/>
              </w:rPr>
            </w:pPr>
            <w:r w:rsidRPr="0098271C">
              <w:rPr>
                <w:rFonts w:hint="eastAsia"/>
                <w:color w:val="0070C0"/>
                <w:kern w:val="0"/>
                <w:sz w:val="18"/>
                <w:szCs w:val="18"/>
              </w:rPr>
              <w:t>应确定装置内预期负荷能线图。</w:t>
            </w:r>
          </w:p>
          <w:p w14:paraId="1501882D" w14:textId="77777777" w:rsidR="00BE6795" w:rsidRPr="0098271C" w:rsidRDefault="00BE6795" w:rsidP="00BE6795">
            <w:pPr>
              <w:autoSpaceDE w:val="0"/>
              <w:autoSpaceDN w:val="0"/>
              <w:adjustRightInd w:val="0"/>
              <w:ind w:firstLineChars="200" w:firstLine="360"/>
              <w:jc w:val="left"/>
              <w:rPr>
                <w:rFonts w:ascii="宋体" w:hAnsi="宋体"/>
                <w:kern w:val="0"/>
                <w:sz w:val="18"/>
                <w:szCs w:val="18"/>
              </w:rPr>
            </w:pPr>
            <w:r w:rsidRPr="0098271C">
              <w:rPr>
                <w:rFonts w:ascii="宋体" w:hAnsi="宋体" w:cs="Arial"/>
                <w:color w:val="0070C0"/>
                <w:sz w:val="18"/>
                <w:szCs w:val="18"/>
              </w:rPr>
              <w:t>负荷或负荷组的合成</w:t>
            </w:r>
            <w:r w:rsidRPr="0098271C">
              <w:rPr>
                <w:rFonts w:ascii="宋体" w:hAnsi="宋体" w:cs="Arial" w:hint="eastAsia"/>
                <w:color w:val="0070C0"/>
                <w:sz w:val="18"/>
                <w:szCs w:val="18"/>
              </w:rPr>
              <w:t>曲线（</w:t>
            </w:r>
            <w:r w:rsidRPr="0098271C">
              <w:rPr>
                <w:rFonts w:ascii="宋体" w:hAnsi="宋体" w:cs="Arial"/>
                <w:color w:val="0070C0"/>
                <w:sz w:val="18"/>
                <w:szCs w:val="18"/>
              </w:rPr>
              <w:t>典型的负荷能量曲线</w:t>
            </w:r>
            <w:r w:rsidRPr="0098271C">
              <w:rPr>
                <w:rFonts w:ascii="宋体" w:hAnsi="宋体" w:cs="Arial" w:hint="eastAsia"/>
                <w:color w:val="0070C0"/>
                <w:sz w:val="18"/>
                <w:szCs w:val="18"/>
              </w:rPr>
              <w:t>）</w:t>
            </w:r>
            <w:r w:rsidRPr="0098271C">
              <w:rPr>
                <w:rFonts w:ascii="宋体" w:hAnsi="宋体" w:cs="Arial"/>
                <w:color w:val="0070C0"/>
                <w:sz w:val="18"/>
                <w:szCs w:val="18"/>
              </w:rPr>
              <w:t>可用于类似的应用。</w:t>
            </w:r>
          </w:p>
          <w:p w14:paraId="76D1E92E"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ascii="宋体" w:hAnsi="宋体" w:cs="Arial"/>
                <w:color w:val="0070C0"/>
                <w:sz w:val="18"/>
                <w:szCs w:val="18"/>
              </w:rPr>
              <w:t>如果</w:t>
            </w:r>
            <w:r w:rsidRPr="0098271C">
              <w:rPr>
                <w:rFonts w:ascii="宋体" w:hAnsi="宋体" w:cs="Arial" w:hint="eastAsia"/>
                <w:color w:val="0070C0"/>
                <w:sz w:val="18"/>
                <w:szCs w:val="18"/>
              </w:rPr>
              <w:t>没有可利用的</w:t>
            </w:r>
            <w:r w:rsidRPr="0098271C">
              <w:rPr>
                <w:rFonts w:ascii="宋体" w:hAnsi="宋体" w:cs="Arial"/>
                <w:color w:val="0070C0"/>
                <w:sz w:val="18"/>
                <w:szCs w:val="18"/>
              </w:rPr>
              <w:t>测量值或合成</w:t>
            </w:r>
            <w:r w:rsidRPr="0098271C">
              <w:rPr>
                <w:rFonts w:ascii="宋体" w:hAnsi="宋体" w:cs="Arial" w:hint="eastAsia"/>
                <w:color w:val="0070C0"/>
                <w:sz w:val="18"/>
                <w:szCs w:val="18"/>
              </w:rPr>
              <w:t>曲线</w:t>
            </w:r>
            <w:r w:rsidRPr="0098271C">
              <w:rPr>
                <w:rFonts w:ascii="宋体" w:hAnsi="宋体" w:cs="Arial"/>
                <w:color w:val="0070C0"/>
                <w:sz w:val="18"/>
                <w:szCs w:val="18"/>
              </w:rPr>
              <w:t>，</w:t>
            </w:r>
            <w:proofErr w:type="gramStart"/>
            <w:r w:rsidRPr="0098271C">
              <w:rPr>
                <w:rFonts w:ascii="宋体" w:hAnsi="宋体" w:cs="Arial" w:hint="eastAsia"/>
                <w:color w:val="0070C0"/>
                <w:sz w:val="18"/>
                <w:szCs w:val="18"/>
              </w:rPr>
              <w:lastRenderedPageBreak/>
              <w:t>宜</w:t>
            </w:r>
            <w:r w:rsidRPr="0098271C">
              <w:rPr>
                <w:rFonts w:ascii="宋体" w:hAnsi="宋体" w:cs="Arial"/>
                <w:color w:val="0070C0"/>
                <w:sz w:val="18"/>
                <w:szCs w:val="18"/>
              </w:rPr>
              <w:t>确定</w:t>
            </w:r>
            <w:proofErr w:type="gramEnd"/>
            <w:r w:rsidRPr="0098271C">
              <w:rPr>
                <w:rFonts w:ascii="宋体" w:hAnsi="宋体" w:cs="Arial"/>
                <w:color w:val="0070C0"/>
                <w:sz w:val="18"/>
                <w:szCs w:val="18"/>
              </w:rPr>
              <w:t>包括预期</w:t>
            </w:r>
            <w:r w:rsidRPr="0098271C">
              <w:rPr>
                <w:rFonts w:ascii="宋体" w:hAnsi="宋体" w:cs="Arial" w:hint="eastAsia"/>
                <w:color w:val="0070C0"/>
                <w:sz w:val="18"/>
                <w:szCs w:val="18"/>
              </w:rPr>
              <w:t>持续</w:t>
            </w:r>
            <w:r w:rsidRPr="0098271C">
              <w:rPr>
                <w:rFonts w:ascii="宋体" w:hAnsi="宋体" w:cs="Arial"/>
                <w:color w:val="0070C0"/>
                <w:sz w:val="18"/>
                <w:szCs w:val="18"/>
              </w:rPr>
              <w:t>运行</w:t>
            </w:r>
            <w:r w:rsidRPr="0098271C">
              <w:rPr>
                <w:rFonts w:ascii="宋体" w:hAnsi="宋体" w:cs="Arial" w:hint="eastAsia"/>
                <w:color w:val="0070C0"/>
                <w:sz w:val="18"/>
                <w:szCs w:val="18"/>
              </w:rPr>
              <w:t>的</w:t>
            </w:r>
            <w:r w:rsidRPr="0098271C">
              <w:rPr>
                <w:rFonts w:ascii="宋体" w:hAnsi="宋体" w:cs="Arial"/>
                <w:color w:val="0070C0"/>
                <w:sz w:val="18"/>
                <w:szCs w:val="18"/>
              </w:rPr>
              <w:t>主要负荷</w:t>
            </w:r>
            <w:r w:rsidRPr="0098271C">
              <w:rPr>
                <w:rFonts w:ascii="宋体" w:hAnsi="宋体" w:cs="Arial" w:hint="eastAsia"/>
                <w:color w:val="0070C0"/>
                <w:sz w:val="18"/>
                <w:szCs w:val="18"/>
              </w:rPr>
              <w:t>（</w:t>
            </w:r>
            <w:r w:rsidRPr="0098271C">
              <w:rPr>
                <w:rFonts w:ascii="宋体" w:hAnsi="宋体" w:cs="Arial"/>
                <w:color w:val="0070C0"/>
                <w:sz w:val="18"/>
                <w:szCs w:val="18"/>
              </w:rPr>
              <w:t>基于设备额定值</w:t>
            </w:r>
            <w:r w:rsidRPr="0098271C">
              <w:rPr>
                <w:rFonts w:ascii="宋体" w:hAnsi="宋体" w:cs="Arial" w:hint="eastAsia"/>
                <w:color w:val="0070C0"/>
                <w:sz w:val="18"/>
                <w:szCs w:val="18"/>
              </w:rPr>
              <w:t>）</w:t>
            </w:r>
            <w:r w:rsidRPr="0098271C">
              <w:rPr>
                <w:rFonts w:ascii="宋体" w:hAnsi="宋体" w:cs="Arial"/>
                <w:color w:val="0070C0"/>
                <w:sz w:val="18"/>
                <w:szCs w:val="18"/>
              </w:rPr>
              <w:t>。然后可</w:t>
            </w:r>
            <w:r w:rsidRPr="0098271C">
              <w:rPr>
                <w:rFonts w:ascii="宋体" w:hAnsi="宋体" w:cs="Arial" w:hint="eastAsia"/>
                <w:color w:val="0070C0"/>
                <w:sz w:val="18"/>
                <w:szCs w:val="18"/>
              </w:rPr>
              <w:t>以</w:t>
            </w:r>
            <w:r w:rsidRPr="0098271C">
              <w:rPr>
                <w:rFonts w:ascii="宋体" w:hAnsi="宋体" w:cs="Arial"/>
                <w:color w:val="0070C0"/>
                <w:sz w:val="18"/>
                <w:szCs w:val="18"/>
              </w:rPr>
              <w:t>将这些消耗相加</w:t>
            </w:r>
            <w:r w:rsidRPr="0098271C">
              <w:rPr>
                <w:rFonts w:ascii="宋体" w:hAnsi="宋体" w:cs="Arial" w:hint="eastAsia"/>
                <w:color w:val="0070C0"/>
                <w:sz w:val="18"/>
                <w:szCs w:val="18"/>
              </w:rPr>
              <w:t>而生成负荷能线图</w:t>
            </w:r>
            <w:r w:rsidRPr="0098271C">
              <w:rPr>
                <w:rFonts w:ascii="宋体" w:hAnsi="宋体" w:cs="Arial"/>
                <w:color w:val="0070C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EB8ACF"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lastRenderedPageBreak/>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392635"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B7B6E3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sz w:val="18"/>
                <w:szCs w:val="18"/>
              </w:rPr>
              <w:t xml:space="preserve">shall be </w:t>
            </w:r>
            <w:r w:rsidRPr="0098271C">
              <w:rPr>
                <w:rFonts w:ascii="华文仿宋" w:eastAsia="华文仿宋" w:hAnsi="华文仿宋" w:hint="eastAsia"/>
                <w:sz w:val="18"/>
                <w:szCs w:val="18"/>
              </w:rPr>
              <w:t>翻译为</w:t>
            </w:r>
            <w:proofErr w:type="gramStart"/>
            <w:r w:rsidRPr="0098271C">
              <w:rPr>
                <w:rFonts w:ascii="华文仿宋" w:eastAsia="华文仿宋" w:hAnsi="华文仿宋" w:hint="eastAsia"/>
                <w:sz w:val="18"/>
                <w:szCs w:val="18"/>
              </w:rPr>
              <w:t>“</w:t>
            </w:r>
            <w:proofErr w:type="gramEnd"/>
            <w:r w:rsidRPr="0098271C">
              <w:rPr>
                <w:rFonts w:ascii="华文仿宋" w:eastAsia="华文仿宋" w:hAnsi="华文仿宋" w:hint="eastAsia"/>
                <w:sz w:val="18"/>
                <w:szCs w:val="18"/>
              </w:rPr>
              <w:t>应“。</w:t>
            </w:r>
          </w:p>
          <w:p w14:paraId="3940C95E"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原译文更准确。</w:t>
            </w:r>
          </w:p>
        </w:tc>
      </w:tr>
      <w:tr w:rsidR="00BE6795" w:rsidRPr="0098271C" w14:paraId="56B59EB6"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9EAC42"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43273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6</w:t>
            </w:r>
            <w:r w:rsidRPr="0098271C">
              <w:rPr>
                <w:rFonts w:ascii="华文仿宋" w:eastAsia="华文仿宋" w:hAnsi="华文仿宋"/>
                <w:sz w:val="18"/>
                <w:szCs w:val="18"/>
              </w:rPr>
              <w:t>.3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E44F8AC" w14:textId="77777777" w:rsidR="00BE6795" w:rsidRPr="0098271C" w:rsidRDefault="00BE6795" w:rsidP="00BE6795">
            <w:pPr>
              <w:rPr>
                <w:rFonts w:ascii="黑体" w:eastAsia="黑体" w:hAnsi="黑体"/>
                <w:sz w:val="18"/>
                <w:szCs w:val="18"/>
              </w:rPr>
            </w:pPr>
            <w:r w:rsidRPr="0098271C">
              <w:rPr>
                <w:rFonts w:ascii="黑体" w:eastAsia="黑体" w:hAnsi="黑体" w:hint="eastAsia"/>
                <w:sz w:val="18"/>
                <w:szCs w:val="18"/>
              </w:rPr>
              <w:t>负载重心法确定变压器和配电柜的位置</w:t>
            </w:r>
          </w:p>
          <w:p w14:paraId="7704AA16"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 无论是否负载分布均匀，或局部的；</w:t>
            </w:r>
          </w:p>
          <w:p w14:paraId="08FDF266" w14:textId="77777777" w:rsidR="00BE6795" w:rsidRPr="0098271C" w:rsidRDefault="00BE6795" w:rsidP="00BE6795">
            <w:pPr>
              <w:ind w:firstLine="420"/>
              <w:rPr>
                <w:rFonts w:ascii="华文仿宋" w:eastAsia="华文仿宋" w:hAnsi="华文仿宋"/>
                <w:sz w:val="18"/>
                <w:szCs w:val="18"/>
              </w:rPr>
            </w:pPr>
            <w:r w:rsidRPr="0098271C">
              <w:rPr>
                <w:rFonts w:ascii="华文宋体" w:eastAsia="华文宋体" w:hAnsi="华文宋体" w:hint="eastAsia"/>
                <w:sz w:val="18"/>
                <w:szCs w:val="18"/>
              </w:rPr>
              <w:t>— 无论是否负载或其他设备应重新定位；</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148F5D2" w14:textId="77777777" w:rsidR="00BE6795" w:rsidRPr="0098271C" w:rsidRDefault="00BE6795" w:rsidP="00BE6795">
            <w:pPr>
              <w:autoSpaceDE w:val="0"/>
              <w:autoSpaceDN w:val="0"/>
              <w:adjustRightInd w:val="0"/>
              <w:jc w:val="left"/>
              <w:rPr>
                <w:b/>
                <w:bCs/>
                <w:color w:val="0070C0"/>
                <w:kern w:val="0"/>
                <w:sz w:val="18"/>
                <w:szCs w:val="18"/>
              </w:rPr>
            </w:pPr>
            <w:r w:rsidRPr="0098271C">
              <w:rPr>
                <w:rFonts w:hint="eastAsia"/>
                <w:b/>
                <w:bCs/>
                <w:color w:val="0070C0"/>
                <w:kern w:val="0"/>
                <w:sz w:val="18"/>
                <w:szCs w:val="18"/>
              </w:rPr>
              <w:t>用重心法确定变压器和配电盘的位置</w:t>
            </w:r>
          </w:p>
          <w:p w14:paraId="370B26B2" w14:textId="77777777" w:rsidR="00BE6795" w:rsidRPr="0098271C" w:rsidRDefault="00BE6795" w:rsidP="00BE6795">
            <w:pPr>
              <w:numPr>
                <w:ilvl w:val="0"/>
                <w:numId w:val="23"/>
              </w:numPr>
              <w:rPr>
                <w:color w:val="0070C0"/>
                <w:kern w:val="0"/>
                <w:sz w:val="18"/>
                <w:szCs w:val="18"/>
              </w:rPr>
            </w:pPr>
            <w:r w:rsidRPr="0098271C">
              <w:rPr>
                <w:rFonts w:hint="eastAsia"/>
                <w:color w:val="0070C0"/>
                <w:kern w:val="0"/>
                <w:sz w:val="18"/>
                <w:szCs w:val="18"/>
              </w:rPr>
              <w:t>负荷分布是否均衡、或是否小范围类型；</w:t>
            </w:r>
          </w:p>
          <w:p w14:paraId="41D8575A" w14:textId="77777777" w:rsidR="00BE6795" w:rsidRPr="0098271C" w:rsidRDefault="00BE6795" w:rsidP="00BE6795">
            <w:pPr>
              <w:numPr>
                <w:ilvl w:val="0"/>
                <w:numId w:val="23"/>
              </w:numPr>
              <w:rPr>
                <w:rFonts w:ascii="华文仿宋" w:eastAsia="华文仿宋" w:hAnsi="华文仿宋"/>
                <w:sz w:val="18"/>
                <w:szCs w:val="18"/>
              </w:rPr>
            </w:pPr>
            <w:r w:rsidRPr="0098271C">
              <w:rPr>
                <w:rFonts w:hint="eastAsia"/>
                <w:color w:val="0070C0"/>
                <w:kern w:val="0"/>
                <w:sz w:val="18"/>
                <w:szCs w:val="18"/>
              </w:rPr>
              <w:t>负荷或其他设备是否需要重新安置，和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BE59F"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C4DB01"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11291D3" w14:textId="77777777" w:rsidR="00BE6795" w:rsidRPr="0098271C" w:rsidRDefault="00BE6795" w:rsidP="00BE6795">
            <w:pPr>
              <w:autoSpaceDE w:val="0"/>
              <w:autoSpaceDN w:val="0"/>
              <w:adjustRightInd w:val="0"/>
              <w:jc w:val="left"/>
              <w:rPr>
                <w:b/>
                <w:bCs/>
                <w:color w:val="0070C0"/>
                <w:kern w:val="0"/>
                <w:sz w:val="18"/>
                <w:szCs w:val="18"/>
              </w:rPr>
            </w:pPr>
            <w:r w:rsidRPr="0098271C">
              <w:rPr>
                <w:rFonts w:hint="eastAsia"/>
                <w:b/>
                <w:bCs/>
                <w:color w:val="0070C0"/>
                <w:kern w:val="0"/>
                <w:sz w:val="18"/>
                <w:szCs w:val="18"/>
              </w:rPr>
              <w:t>用重心法确定变压器和配电盘的位置</w:t>
            </w:r>
          </w:p>
          <w:p w14:paraId="50712B09"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 载荷分布是均衡的还是局部性的；</w:t>
            </w:r>
          </w:p>
          <w:p w14:paraId="208CDAE1"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 负载或其他设备是否需要重新定位布置；以及</w:t>
            </w:r>
          </w:p>
        </w:tc>
      </w:tr>
      <w:tr w:rsidR="00BE6795" w:rsidRPr="0098271C" w14:paraId="5046E8E2"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72510B"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FC33" w14:textId="238EABCC" w:rsidR="00BE6795" w:rsidRPr="0098271C" w:rsidRDefault="00BE6795" w:rsidP="00BE6795">
            <w:pPr>
              <w:rPr>
                <w:rFonts w:ascii="华文仿宋" w:eastAsia="华文仿宋" w:hAnsi="华文仿宋"/>
                <w:sz w:val="18"/>
                <w:szCs w:val="18"/>
              </w:rPr>
            </w:pPr>
            <w:r w:rsidRPr="007F2506">
              <w:rPr>
                <w:rFonts w:ascii="华文仿宋" w:eastAsia="华文仿宋" w:hAnsi="华文仿宋"/>
                <w:szCs w:val="21"/>
              </w:rPr>
              <w:t>6.3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3617B5D" w14:textId="77777777" w:rsidR="00BE6795" w:rsidRDefault="00BE6795" w:rsidP="00BE6795">
            <w:pPr>
              <w:autoSpaceDE w:val="0"/>
              <w:autoSpaceDN w:val="0"/>
              <w:adjustRightInd w:val="0"/>
              <w:jc w:val="left"/>
              <w:rPr>
                <w:rFonts w:ascii="华文仿宋" w:eastAsia="华文仿宋" w:hAnsi="华文仿宋"/>
                <w:szCs w:val="21"/>
              </w:rPr>
            </w:pPr>
            <w:r w:rsidRPr="007F2506">
              <w:rPr>
                <w:rFonts w:ascii="华文仿宋" w:eastAsia="华文仿宋" w:hAnsi="华文仿宋" w:hint="eastAsia"/>
                <w:szCs w:val="21"/>
              </w:rPr>
              <w:t>— 无论是否负载分布均匀，或局部的；</w:t>
            </w:r>
          </w:p>
          <w:p w14:paraId="0526E4E8" w14:textId="3DC678D9" w:rsidR="00BE6795" w:rsidRPr="0098271C" w:rsidRDefault="00BE6795" w:rsidP="00BE6795">
            <w:pPr>
              <w:rPr>
                <w:rFonts w:ascii="黑体" w:eastAsia="黑体" w:hAnsi="黑体"/>
                <w:sz w:val="18"/>
                <w:szCs w:val="18"/>
              </w:rPr>
            </w:pPr>
            <w:r w:rsidRPr="007F2506">
              <w:rPr>
                <w:rFonts w:ascii="华文仿宋" w:eastAsia="华文仿宋" w:hAnsi="华文仿宋" w:hint="eastAsia"/>
                <w:szCs w:val="21"/>
              </w:rPr>
              <w:t>— 无论是否负载或其他设备应重新定位；</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217036A" w14:textId="77777777" w:rsidR="00BE6795" w:rsidRDefault="00BE6795" w:rsidP="00BE6795">
            <w:pPr>
              <w:autoSpaceDE w:val="0"/>
              <w:autoSpaceDN w:val="0"/>
              <w:adjustRightInd w:val="0"/>
              <w:jc w:val="left"/>
              <w:rPr>
                <w:rFonts w:ascii="华文仿宋" w:eastAsia="华文仿宋" w:hAnsi="华文仿宋"/>
                <w:szCs w:val="21"/>
              </w:rPr>
            </w:pPr>
            <w:r w:rsidRPr="007F2506">
              <w:rPr>
                <w:rFonts w:ascii="华文仿宋" w:eastAsia="华文仿宋" w:hAnsi="华文仿宋" w:hint="eastAsia"/>
                <w:szCs w:val="21"/>
              </w:rPr>
              <w:t>— 负载</w:t>
            </w:r>
            <w:r>
              <w:rPr>
                <w:rFonts w:ascii="华文仿宋" w:eastAsia="华文仿宋" w:hAnsi="华文仿宋" w:hint="eastAsia"/>
                <w:szCs w:val="21"/>
              </w:rPr>
              <w:t>是</w:t>
            </w:r>
            <w:r w:rsidRPr="007F2506">
              <w:rPr>
                <w:rFonts w:ascii="华文仿宋" w:eastAsia="华文仿宋" w:hAnsi="华文仿宋" w:hint="eastAsia"/>
                <w:szCs w:val="21"/>
              </w:rPr>
              <w:t>分布均匀</w:t>
            </w:r>
            <w:r>
              <w:rPr>
                <w:rFonts w:ascii="华文仿宋" w:eastAsia="华文仿宋" w:hAnsi="华文仿宋" w:hint="eastAsia"/>
                <w:szCs w:val="21"/>
              </w:rPr>
              <w:t>的</w:t>
            </w:r>
            <w:r w:rsidRPr="007F2506">
              <w:rPr>
                <w:rFonts w:ascii="华文仿宋" w:eastAsia="华文仿宋" w:hAnsi="华文仿宋" w:hint="eastAsia"/>
                <w:szCs w:val="21"/>
              </w:rPr>
              <w:t>或</w:t>
            </w:r>
            <w:r>
              <w:rPr>
                <w:rFonts w:ascii="华文仿宋" w:eastAsia="华文仿宋" w:hAnsi="华文仿宋" w:hint="eastAsia"/>
                <w:szCs w:val="21"/>
              </w:rPr>
              <w:t>是</w:t>
            </w:r>
            <w:r w:rsidRPr="007F2506">
              <w:rPr>
                <w:rFonts w:ascii="华文仿宋" w:eastAsia="华文仿宋" w:hAnsi="华文仿宋" w:hint="eastAsia"/>
                <w:szCs w:val="21"/>
              </w:rPr>
              <w:t>局部</w:t>
            </w:r>
            <w:r>
              <w:rPr>
                <w:rFonts w:ascii="华文仿宋" w:eastAsia="华文仿宋" w:hAnsi="华文仿宋" w:hint="eastAsia"/>
                <w:szCs w:val="21"/>
              </w:rPr>
              <w:t>类型</w:t>
            </w:r>
            <w:r w:rsidRPr="007F2506">
              <w:rPr>
                <w:rFonts w:ascii="华文仿宋" w:eastAsia="华文仿宋" w:hAnsi="华文仿宋" w:hint="eastAsia"/>
                <w:szCs w:val="21"/>
              </w:rPr>
              <w:t>的；</w:t>
            </w:r>
          </w:p>
          <w:p w14:paraId="40284A7C" w14:textId="47EAA02C" w:rsidR="00BE6795" w:rsidRPr="0098271C" w:rsidRDefault="00BE6795" w:rsidP="00BE6795">
            <w:pPr>
              <w:autoSpaceDE w:val="0"/>
              <w:autoSpaceDN w:val="0"/>
              <w:adjustRightInd w:val="0"/>
              <w:jc w:val="left"/>
              <w:rPr>
                <w:b/>
                <w:bCs/>
                <w:color w:val="0070C0"/>
                <w:kern w:val="0"/>
                <w:sz w:val="18"/>
                <w:szCs w:val="18"/>
              </w:rPr>
            </w:pPr>
            <w:r w:rsidRPr="007F2506">
              <w:rPr>
                <w:rFonts w:ascii="华文仿宋" w:eastAsia="华文仿宋" w:hAnsi="华文仿宋" w:hint="eastAsia"/>
                <w:szCs w:val="21"/>
              </w:rPr>
              <w:t>—负载或其他设备是否应重新定位；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E4558" w14:textId="0F0F8757" w:rsidR="00BE6795" w:rsidRPr="0098271C" w:rsidRDefault="00BE6795" w:rsidP="00BE6795">
            <w:pPr>
              <w:jc w:val="center"/>
              <w:rPr>
                <w:rFonts w:ascii="宋体" w:hAnsi="宋体"/>
                <w:sz w:val="18"/>
                <w:szCs w:val="18"/>
              </w:rPr>
            </w:pPr>
            <w:r w:rsidRPr="003F5A9A">
              <w:rPr>
                <w:rFonts w:ascii="华文仿宋" w:eastAsia="华文仿宋" w:hAnsi="华文仿宋" w:hint="eastAsia"/>
                <w:szCs w:val="21"/>
              </w:rPr>
              <w:t>邵晓钢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773A0D"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2FAF2F1" w14:textId="77777777" w:rsidR="00BE6795" w:rsidRPr="0098271C" w:rsidRDefault="00BE6795" w:rsidP="00BE6795">
            <w:pPr>
              <w:autoSpaceDE w:val="0"/>
              <w:autoSpaceDN w:val="0"/>
              <w:adjustRightInd w:val="0"/>
              <w:jc w:val="left"/>
              <w:rPr>
                <w:b/>
                <w:bCs/>
                <w:color w:val="0070C0"/>
                <w:kern w:val="0"/>
                <w:sz w:val="18"/>
                <w:szCs w:val="18"/>
              </w:rPr>
            </w:pPr>
          </w:p>
        </w:tc>
      </w:tr>
      <w:tr w:rsidR="00BE6795" w:rsidRPr="0098271C" w14:paraId="47D9B39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969612"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07DDDE"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6</w:t>
            </w:r>
            <w:r w:rsidRPr="0098271C">
              <w:rPr>
                <w:rFonts w:ascii="华文仿宋" w:eastAsia="华文仿宋" w:hAnsi="华文仿宋"/>
                <w:sz w:val="18"/>
                <w:szCs w:val="18"/>
              </w:rPr>
              <w:t>.4.3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4D789BB"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变压器的铁损和</w:t>
            </w:r>
            <w:proofErr w:type="gramStart"/>
            <w:r w:rsidRPr="0098271C">
              <w:rPr>
                <w:rFonts w:ascii="华文宋体" w:eastAsia="华文宋体" w:hAnsi="华文宋体" w:hint="eastAsia"/>
                <w:sz w:val="18"/>
                <w:szCs w:val="18"/>
              </w:rPr>
              <w:t>铜损</w:t>
            </w:r>
            <w:proofErr w:type="gramEnd"/>
            <w:r w:rsidRPr="0098271C">
              <w:rPr>
                <w:rFonts w:ascii="华文宋体" w:eastAsia="华文宋体" w:hAnsi="华文宋体" w:hint="eastAsia"/>
                <w:sz w:val="18"/>
                <w:szCs w:val="18"/>
              </w:rPr>
              <w:t>相等时效率最大,这通常发生在负载功率小于变压器额定功率的30到50%之间。</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BCB9CFA"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hint="eastAsia"/>
                <w:color w:val="0070C0"/>
                <w:kern w:val="0"/>
                <w:sz w:val="18"/>
                <w:szCs w:val="18"/>
              </w:rPr>
              <w:t>当铁损和</w:t>
            </w:r>
            <w:proofErr w:type="gramStart"/>
            <w:r w:rsidRPr="0098271C">
              <w:rPr>
                <w:rFonts w:hint="eastAsia"/>
                <w:color w:val="0070C0"/>
                <w:kern w:val="0"/>
                <w:sz w:val="18"/>
                <w:szCs w:val="18"/>
              </w:rPr>
              <w:t>铜损</w:t>
            </w:r>
            <w:proofErr w:type="gramEnd"/>
            <w:r w:rsidRPr="0098271C">
              <w:rPr>
                <w:rFonts w:hint="eastAsia"/>
                <w:color w:val="0070C0"/>
                <w:kern w:val="0"/>
                <w:sz w:val="18"/>
                <w:szCs w:val="18"/>
              </w:rPr>
              <w:t>相等时，变压器效率最大。这</w:t>
            </w:r>
            <w:r w:rsidRPr="0098271C">
              <w:rPr>
                <w:rFonts w:ascii="宋体" w:hAnsi="宋体" w:cs="Arial"/>
                <w:color w:val="0070C0"/>
                <w:sz w:val="18"/>
                <w:szCs w:val="18"/>
              </w:rPr>
              <w:t>通常在</w:t>
            </w:r>
            <w:r w:rsidRPr="0098271C">
              <w:rPr>
                <w:rFonts w:ascii="宋体" w:hAnsi="宋体" w:cs="Arial" w:hint="eastAsia"/>
                <w:color w:val="0070C0"/>
                <w:sz w:val="18"/>
                <w:szCs w:val="18"/>
              </w:rPr>
              <w:t>负载小于</w:t>
            </w:r>
            <w:r w:rsidRPr="0098271C">
              <w:rPr>
                <w:rFonts w:ascii="宋体" w:hAnsi="宋体" w:cs="Arial"/>
                <w:color w:val="0070C0"/>
                <w:sz w:val="18"/>
                <w:szCs w:val="18"/>
              </w:rPr>
              <w:t>变压器额定功率</w:t>
            </w:r>
            <w:r w:rsidRPr="0098271C">
              <w:rPr>
                <w:rFonts w:ascii="宋体" w:hAnsi="宋体" w:cs="Arial" w:hint="eastAsia"/>
                <w:color w:val="0070C0"/>
                <w:sz w:val="18"/>
                <w:szCs w:val="18"/>
              </w:rPr>
              <w:t>时发生，大约</w:t>
            </w:r>
            <w:r w:rsidRPr="0098271C">
              <w:rPr>
                <w:rFonts w:ascii="宋体" w:hAnsi="宋体" w:cs="Arial"/>
                <w:color w:val="0070C0"/>
                <w:sz w:val="18"/>
                <w:szCs w:val="18"/>
              </w:rPr>
              <w:t>在</w:t>
            </w:r>
            <w:r w:rsidRPr="0098271C">
              <w:rPr>
                <w:color w:val="0070C0"/>
                <w:sz w:val="18"/>
                <w:szCs w:val="18"/>
              </w:rPr>
              <w:t xml:space="preserve"> 30% ~ 50% </w:t>
            </w:r>
            <w:r w:rsidRPr="0098271C">
              <w:rPr>
                <w:rFonts w:ascii="宋体" w:hAnsi="宋体" w:cs="Arial" w:hint="eastAsia"/>
                <w:color w:val="0070C0"/>
                <w:sz w:val="18"/>
                <w:szCs w:val="18"/>
              </w:rPr>
              <w:t>额定功率</w:t>
            </w:r>
            <w:r w:rsidRPr="0098271C">
              <w:rPr>
                <w:rFonts w:ascii="宋体" w:hAnsi="宋体" w:cs="Arial"/>
                <w:color w:val="0070C0"/>
                <w:sz w:val="18"/>
                <w:szCs w:val="18"/>
              </w:rPr>
              <w:t>之间。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21F0C"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7E15D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A194E3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建议与原译文一致，仅是句子顺序有小的差别。</w:t>
            </w:r>
          </w:p>
        </w:tc>
      </w:tr>
      <w:tr w:rsidR="00BE6795" w:rsidRPr="0098271C" w14:paraId="0C40D08D"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B43174"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DA10D8" w14:textId="22107452" w:rsidR="00BE6795" w:rsidRPr="0098271C" w:rsidRDefault="00BE6795" w:rsidP="00BE6795">
            <w:pPr>
              <w:rPr>
                <w:rFonts w:ascii="华文仿宋" w:eastAsia="华文仿宋" w:hAnsi="华文仿宋"/>
                <w:sz w:val="18"/>
                <w:szCs w:val="18"/>
              </w:rPr>
            </w:pPr>
            <w:r w:rsidRPr="00223033">
              <w:rPr>
                <w:rFonts w:ascii="华文仿宋" w:eastAsia="华文仿宋" w:hAnsi="华文仿宋" w:hint="eastAsia"/>
                <w:szCs w:val="21"/>
              </w:rPr>
              <w:t xml:space="preserve">6.4.3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8C52946" w14:textId="6C4B31BF" w:rsidR="00BE6795" w:rsidRPr="0098271C" w:rsidRDefault="00BE6795" w:rsidP="00BE6795">
            <w:pPr>
              <w:ind w:firstLineChars="200" w:firstLine="420"/>
              <w:rPr>
                <w:rFonts w:ascii="华文宋体" w:eastAsia="华文宋体" w:hAnsi="华文宋体"/>
                <w:sz w:val="18"/>
                <w:szCs w:val="18"/>
              </w:rPr>
            </w:pPr>
            <w:r w:rsidRPr="00223033">
              <w:rPr>
                <w:rFonts w:ascii="华文仿宋" w:eastAsia="华文仿宋" w:hAnsi="华文仿宋" w:hint="eastAsia"/>
                <w:szCs w:val="21"/>
              </w:rPr>
              <w:t>变压器的铁损和</w:t>
            </w:r>
            <w:proofErr w:type="gramStart"/>
            <w:r w:rsidRPr="00223033">
              <w:rPr>
                <w:rFonts w:ascii="华文仿宋" w:eastAsia="华文仿宋" w:hAnsi="华文仿宋" w:hint="eastAsia"/>
                <w:szCs w:val="21"/>
              </w:rPr>
              <w:t>铜损</w:t>
            </w:r>
            <w:proofErr w:type="gramEnd"/>
            <w:r w:rsidRPr="00223033">
              <w:rPr>
                <w:rFonts w:ascii="华文仿宋" w:eastAsia="华文仿宋" w:hAnsi="华文仿宋" w:hint="eastAsia"/>
                <w:szCs w:val="21"/>
              </w:rPr>
              <w:t>相等时效率最大,这通常发生在负载功率小于变压器额定功率的30到50%之间。</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ECD578B" w14:textId="1BC062ED" w:rsidR="00BE6795" w:rsidRPr="0098271C" w:rsidRDefault="00BE6795" w:rsidP="00BE6795">
            <w:pPr>
              <w:autoSpaceDE w:val="0"/>
              <w:autoSpaceDN w:val="0"/>
              <w:adjustRightInd w:val="0"/>
              <w:ind w:firstLineChars="200" w:firstLine="420"/>
              <w:jc w:val="left"/>
              <w:rPr>
                <w:color w:val="0070C0"/>
                <w:kern w:val="0"/>
                <w:sz w:val="18"/>
                <w:szCs w:val="18"/>
              </w:rPr>
            </w:pPr>
            <w:r w:rsidRPr="00223033">
              <w:rPr>
                <w:rFonts w:ascii="华文仿宋" w:eastAsia="华文仿宋" w:hAnsi="华文仿宋" w:hint="eastAsia"/>
                <w:szCs w:val="21"/>
              </w:rPr>
              <w:t>变压器的铁损和</w:t>
            </w:r>
            <w:proofErr w:type="gramStart"/>
            <w:r w:rsidRPr="00223033">
              <w:rPr>
                <w:rFonts w:ascii="华文仿宋" w:eastAsia="华文仿宋" w:hAnsi="华文仿宋" w:hint="eastAsia"/>
                <w:szCs w:val="21"/>
              </w:rPr>
              <w:t>铜损</w:t>
            </w:r>
            <w:proofErr w:type="gramEnd"/>
            <w:r w:rsidRPr="00223033">
              <w:rPr>
                <w:rFonts w:ascii="华文仿宋" w:eastAsia="华文仿宋" w:hAnsi="华文仿宋" w:hint="eastAsia"/>
                <w:szCs w:val="21"/>
              </w:rPr>
              <w:t>相等时效率最</w:t>
            </w:r>
            <w:r w:rsidRPr="00223033">
              <w:rPr>
                <w:rFonts w:ascii="华文仿宋" w:eastAsia="华文仿宋" w:hAnsi="华文仿宋" w:hint="eastAsia"/>
                <w:color w:val="FF0000"/>
                <w:szCs w:val="21"/>
              </w:rPr>
              <w:t>高</w:t>
            </w:r>
            <w:r w:rsidRPr="00223033">
              <w:rPr>
                <w:rFonts w:ascii="华文仿宋" w:eastAsia="华文仿宋" w:hAnsi="华文仿宋" w:hint="eastAsia"/>
                <w:szCs w:val="21"/>
              </w:rPr>
              <w:t>,这发生在负载功率小于变压器额定功率</w:t>
            </w:r>
            <w:r>
              <w:rPr>
                <w:rFonts w:ascii="华文仿宋" w:eastAsia="华文仿宋" w:hAnsi="华文仿宋" w:hint="eastAsia"/>
                <w:szCs w:val="21"/>
              </w:rPr>
              <w:t>时，</w:t>
            </w:r>
            <w:r w:rsidRPr="00223033">
              <w:rPr>
                <w:rFonts w:ascii="华文仿宋" w:eastAsia="华文仿宋" w:hAnsi="华文仿宋" w:hint="eastAsia"/>
                <w:color w:val="FF0000"/>
                <w:szCs w:val="21"/>
              </w:rPr>
              <w:t>通常为30至50%的额定功率。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A445BD" w14:textId="3E9FDF5C" w:rsidR="00BE6795" w:rsidRPr="0098271C" w:rsidRDefault="00BE6795" w:rsidP="00BE6795">
            <w:pPr>
              <w:jc w:val="center"/>
              <w:rPr>
                <w:rFonts w:ascii="宋体" w:hAnsi="宋体"/>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4401F"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EECC4A5" w14:textId="77777777" w:rsidR="00BE6795" w:rsidRPr="0098271C" w:rsidRDefault="00BE6795" w:rsidP="00BE6795">
            <w:pPr>
              <w:rPr>
                <w:rFonts w:ascii="华文仿宋" w:eastAsia="华文仿宋" w:hAnsi="华文仿宋"/>
                <w:sz w:val="18"/>
                <w:szCs w:val="18"/>
              </w:rPr>
            </w:pPr>
          </w:p>
        </w:tc>
      </w:tr>
      <w:tr w:rsidR="00BE6795" w:rsidRPr="0098271C" w14:paraId="37E8CAD2"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CC457"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94EE76" w14:textId="77777777" w:rsidR="00BE6795" w:rsidRDefault="00BE6795" w:rsidP="00BE6795">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7</w:t>
            </w:r>
          </w:p>
          <w:p w14:paraId="3B8CE8D4" w14:textId="77777777" w:rsidR="00BE6795" w:rsidRPr="0098271C" w:rsidRDefault="00BE6795" w:rsidP="00BE6795">
            <w:pPr>
              <w:rPr>
                <w:rFonts w:ascii="华文仿宋" w:eastAsia="华文仿宋" w:hAnsi="华文仿宋"/>
                <w:sz w:val="18"/>
                <w:szCs w:val="18"/>
              </w:rPr>
            </w:pPr>
            <w:r>
              <w:rPr>
                <w:rFonts w:ascii="华文仿宋" w:eastAsia="华文仿宋" w:hAnsi="华文仿宋"/>
                <w:szCs w:val="21"/>
              </w:rPr>
              <w:t>6.4.3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7CCDD31" w14:textId="77777777" w:rsidR="00BE6795" w:rsidRPr="0098271C" w:rsidRDefault="00BE6795" w:rsidP="00BE6795">
            <w:pPr>
              <w:ind w:firstLineChars="200" w:firstLine="420"/>
              <w:rPr>
                <w:rFonts w:ascii="华文宋体" w:eastAsia="华文宋体" w:hAnsi="华文宋体"/>
                <w:sz w:val="18"/>
                <w:szCs w:val="18"/>
              </w:rPr>
            </w:pPr>
            <w:r w:rsidRPr="00684D95">
              <w:rPr>
                <w:rFonts w:ascii="华文仿宋" w:eastAsia="华文仿宋" w:hAnsi="华文仿宋" w:hint="eastAsia"/>
                <w:szCs w:val="21"/>
              </w:rPr>
              <w:t>这通常发生在负载功率小于变压器额定功率的30到50%之间。</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94E61E9" w14:textId="77777777" w:rsidR="00BE6795" w:rsidRPr="0098271C" w:rsidRDefault="00BE6795" w:rsidP="00BE6795">
            <w:pPr>
              <w:autoSpaceDE w:val="0"/>
              <w:autoSpaceDN w:val="0"/>
              <w:adjustRightInd w:val="0"/>
              <w:ind w:firstLineChars="200" w:firstLine="420"/>
              <w:jc w:val="left"/>
              <w:rPr>
                <w:rFonts w:ascii="宋体" w:hAnsi="宋体" w:cs="Arial"/>
                <w:color w:val="0070C0"/>
                <w:sz w:val="18"/>
                <w:szCs w:val="18"/>
              </w:rPr>
            </w:pPr>
            <w:r w:rsidRPr="00684D95">
              <w:rPr>
                <w:rFonts w:ascii="华文仿宋" w:eastAsia="华文仿宋" w:hAnsi="华文仿宋" w:hint="eastAsia"/>
                <w:szCs w:val="21"/>
              </w:rPr>
              <w:t>这通常发生在负载功率小于变压器额定功率的30</w:t>
            </w:r>
            <w:r w:rsidRPr="00684D95">
              <w:rPr>
                <w:rFonts w:ascii="华文仿宋" w:eastAsia="华文仿宋" w:hAnsi="华文仿宋"/>
                <w:szCs w:val="21"/>
              </w:rPr>
              <w:t>%</w:t>
            </w:r>
            <w:r w:rsidRPr="00684D95">
              <w:rPr>
                <w:rFonts w:ascii="华文仿宋" w:eastAsia="华文仿宋" w:hAnsi="华文仿宋" w:hint="eastAsia"/>
                <w:szCs w:val="21"/>
              </w:rPr>
              <w:t>到50%之间。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F21ED" w14:textId="77777777" w:rsidR="00BE6795" w:rsidRPr="0098271C" w:rsidRDefault="00BE6795" w:rsidP="00BE6795">
            <w:pPr>
              <w:jc w:val="center"/>
              <w:rPr>
                <w:rFonts w:ascii="宋体" w:hAnsi="宋体"/>
                <w:sz w:val="18"/>
                <w:szCs w:val="18"/>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956BB9"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9525DE5" w14:textId="77777777" w:rsidR="00BE6795" w:rsidRPr="0098271C" w:rsidRDefault="00BE6795" w:rsidP="00BE6795">
            <w:pPr>
              <w:rPr>
                <w:rFonts w:ascii="华文仿宋" w:eastAsia="华文仿宋" w:hAnsi="华文仿宋"/>
                <w:sz w:val="18"/>
                <w:szCs w:val="18"/>
              </w:rPr>
            </w:pPr>
          </w:p>
        </w:tc>
      </w:tr>
      <w:tr w:rsidR="00BE6795" w:rsidRPr="0098271C" w14:paraId="40E8E1C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B9AFB4"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68F4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6</w:t>
            </w:r>
            <w:r w:rsidRPr="0098271C">
              <w:rPr>
                <w:rFonts w:ascii="华文仿宋" w:eastAsia="华文仿宋" w:hAnsi="华文仿宋"/>
                <w:sz w:val="18"/>
                <w:szCs w:val="18"/>
              </w:rPr>
              <w:t>.4.4</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903F04F"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选择一个节能变压器可显著影响整体装置的能源效率。</w:t>
            </w:r>
          </w:p>
          <w:p w14:paraId="0726EC28"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如果变压器位于建筑物内部，变压器效率可因空调或机械通风所需的能量消耗而减少。</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B3E6BC1" w14:textId="77777777" w:rsidR="00BE6795" w:rsidRPr="0098271C" w:rsidRDefault="00BE6795" w:rsidP="00BE6795">
            <w:pPr>
              <w:autoSpaceDE w:val="0"/>
              <w:autoSpaceDN w:val="0"/>
              <w:adjustRightInd w:val="0"/>
              <w:ind w:firstLineChars="200" w:firstLine="360"/>
              <w:jc w:val="left"/>
              <w:rPr>
                <w:rFonts w:ascii="宋体" w:hAnsi="宋体" w:cs="Arial"/>
                <w:color w:val="0070C0"/>
                <w:sz w:val="18"/>
                <w:szCs w:val="18"/>
              </w:rPr>
            </w:pPr>
            <w:r w:rsidRPr="0098271C">
              <w:rPr>
                <w:rFonts w:ascii="宋体" w:hAnsi="宋体" w:cs="Arial"/>
                <w:color w:val="0070C0"/>
                <w:sz w:val="18"/>
                <w:szCs w:val="18"/>
              </w:rPr>
              <w:t>选择节能变压器可能会对整个</w:t>
            </w:r>
            <w:r w:rsidRPr="0098271C">
              <w:rPr>
                <w:rFonts w:ascii="宋体" w:hAnsi="宋体" w:cs="Arial" w:hint="eastAsia"/>
                <w:color w:val="0070C0"/>
                <w:sz w:val="18"/>
                <w:szCs w:val="18"/>
              </w:rPr>
              <w:t>装置</w:t>
            </w:r>
            <w:r w:rsidRPr="0098271C">
              <w:rPr>
                <w:rFonts w:ascii="宋体" w:hAnsi="宋体" w:cs="Arial"/>
                <w:color w:val="0070C0"/>
                <w:sz w:val="18"/>
                <w:szCs w:val="18"/>
              </w:rPr>
              <w:t>的能源效率产生重大影响。</w:t>
            </w:r>
          </w:p>
          <w:p w14:paraId="24B8D848"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ascii="宋体" w:hAnsi="宋体" w:cs="Arial" w:hint="eastAsia"/>
                <w:color w:val="0070C0"/>
                <w:sz w:val="18"/>
                <w:szCs w:val="18"/>
              </w:rPr>
              <w:t>位于</w:t>
            </w:r>
            <w:r w:rsidRPr="0098271C">
              <w:rPr>
                <w:rFonts w:ascii="宋体" w:hAnsi="宋体" w:cs="Arial"/>
                <w:color w:val="0070C0"/>
                <w:sz w:val="18"/>
                <w:szCs w:val="18"/>
              </w:rPr>
              <w:t>建筑物内</w:t>
            </w:r>
            <w:r w:rsidRPr="0098271C">
              <w:rPr>
                <w:rFonts w:ascii="宋体" w:hAnsi="宋体" w:cs="Arial" w:hint="eastAsia"/>
                <w:color w:val="0070C0"/>
                <w:sz w:val="18"/>
                <w:szCs w:val="18"/>
              </w:rPr>
              <w:t>的</w:t>
            </w:r>
            <w:r w:rsidRPr="0098271C">
              <w:rPr>
                <w:rFonts w:ascii="宋体" w:hAnsi="宋体" w:cs="Arial"/>
                <w:color w:val="0070C0"/>
                <w:sz w:val="18"/>
                <w:szCs w:val="18"/>
              </w:rPr>
              <w:t>节能变压器可减少限制变压器</w:t>
            </w:r>
            <w:r w:rsidRPr="0098271C">
              <w:rPr>
                <w:rFonts w:ascii="宋体" w:hAnsi="宋体" w:cs="Arial" w:hint="eastAsia"/>
                <w:color w:val="0070C0"/>
                <w:sz w:val="18"/>
                <w:szCs w:val="18"/>
              </w:rPr>
              <w:t>周围</w:t>
            </w:r>
            <w:r w:rsidRPr="0098271C">
              <w:rPr>
                <w:rFonts w:ascii="宋体" w:hAnsi="宋体" w:cs="Arial"/>
                <w:color w:val="0070C0"/>
                <w:sz w:val="18"/>
                <w:szCs w:val="18"/>
              </w:rPr>
              <w:t>环境温度</w:t>
            </w:r>
            <w:r w:rsidRPr="0098271C">
              <w:rPr>
                <w:rFonts w:ascii="宋体" w:hAnsi="宋体" w:cs="Arial" w:hint="eastAsia"/>
                <w:color w:val="0070C0"/>
                <w:sz w:val="18"/>
                <w:szCs w:val="18"/>
              </w:rPr>
              <w:t>所需</w:t>
            </w:r>
            <w:r w:rsidRPr="0098271C">
              <w:rPr>
                <w:rFonts w:ascii="宋体" w:hAnsi="宋体" w:cs="Arial"/>
                <w:color w:val="0070C0"/>
                <w:sz w:val="18"/>
                <w:szCs w:val="18"/>
              </w:rPr>
              <w:t>空调或机械通风的能耗。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DFDB9"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0B8B8E"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6F5AF44"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选择一个节能变压器可显著影响整体装置的能源效率。</w:t>
            </w:r>
          </w:p>
          <w:p w14:paraId="1A516DAA" w14:textId="77777777" w:rsidR="00BE6795" w:rsidRPr="0098271C" w:rsidRDefault="00BE6795" w:rsidP="00BE6795">
            <w:pPr>
              <w:ind w:firstLineChars="200" w:firstLine="360"/>
              <w:rPr>
                <w:rFonts w:ascii="华文仿宋" w:eastAsia="华文仿宋" w:hAnsi="华文仿宋"/>
                <w:color w:val="FF0000"/>
                <w:sz w:val="18"/>
                <w:szCs w:val="18"/>
              </w:rPr>
            </w:pPr>
            <w:r w:rsidRPr="0098271C">
              <w:rPr>
                <w:rFonts w:ascii="华文仿宋" w:eastAsia="华文仿宋" w:hAnsi="华文仿宋" w:hint="eastAsia"/>
                <w:color w:val="FF0000"/>
                <w:sz w:val="18"/>
                <w:szCs w:val="18"/>
              </w:rPr>
              <w:t>位于建筑物内的节能变压器可减少限制变压器周围环境温度所需空调或机械通风的能耗。</w:t>
            </w:r>
          </w:p>
        </w:tc>
      </w:tr>
      <w:tr w:rsidR="00BE6795" w:rsidRPr="0098271C" w14:paraId="5C1B45A1"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2B8DE1"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EEB5BF"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6</w:t>
            </w:r>
            <w:r w:rsidRPr="0098271C">
              <w:rPr>
                <w:rFonts w:ascii="华文仿宋" w:eastAsia="华文仿宋" w:hAnsi="华文仿宋"/>
                <w:sz w:val="18"/>
                <w:szCs w:val="18"/>
              </w:rPr>
              <w:t>.5</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6BF4563"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为实现本地发电能量高覆盖价值，应适当考虑的本地储能和/或向公共电网反向供电的实用性。</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2D5E179"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ascii="宋体" w:hAnsi="宋体" w:cs="Arial"/>
                <w:color w:val="0070C0"/>
                <w:sz w:val="18"/>
                <w:szCs w:val="18"/>
              </w:rPr>
              <w:t>为了在本地发电的同时实现较高的能源覆盖率，应考虑适当的本地</w:t>
            </w:r>
            <w:r w:rsidRPr="0098271C">
              <w:rPr>
                <w:rFonts w:ascii="宋体" w:hAnsi="宋体" w:cs="Arial" w:hint="eastAsia"/>
                <w:color w:val="0070C0"/>
                <w:sz w:val="18"/>
                <w:szCs w:val="18"/>
              </w:rPr>
              <w:t>储存</w:t>
            </w:r>
            <w:r w:rsidRPr="0098271C">
              <w:rPr>
                <w:rFonts w:ascii="宋体" w:hAnsi="宋体" w:cs="Arial"/>
                <w:color w:val="0070C0"/>
                <w:sz w:val="18"/>
                <w:szCs w:val="18"/>
              </w:rPr>
              <w:t>和/或反向</w:t>
            </w:r>
            <w:r w:rsidRPr="0098271C">
              <w:rPr>
                <w:rFonts w:ascii="宋体" w:hAnsi="宋体" w:cs="Arial" w:hint="eastAsia"/>
                <w:color w:val="0070C0"/>
                <w:sz w:val="18"/>
                <w:szCs w:val="18"/>
              </w:rPr>
              <w:t>馈电到</w:t>
            </w:r>
            <w:r w:rsidRPr="0098271C">
              <w:rPr>
                <w:rFonts w:ascii="宋体" w:hAnsi="宋体" w:cs="Arial"/>
                <w:color w:val="0070C0"/>
                <w:sz w:val="18"/>
                <w:szCs w:val="18"/>
              </w:rPr>
              <w:t>公用</w:t>
            </w:r>
            <w:r w:rsidRPr="0098271C">
              <w:rPr>
                <w:rFonts w:ascii="宋体" w:hAnsi="宋体" w:cs="Arial" w:hint="eastAsia"/>
                <w:color w:val="0070C0"/>
                <w:sz w:val="18"/>
                <w:szCs w:val="18"/>
              </w:rPr>
              <w:t>电网</w:t>
            </w:r>
            <w:r w:rsidRPr="0098271C">
              <w:rPr>
                <w:rFonts w:ascii="宋体" w:hAnsi="宋体" w:cs="Arial"/>
                <w:color w:val="0070C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7B81E"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F5CF2"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2BD881B" w14:textId="77777777" w:rsidR="00BE6795" w:rsidRPr="0098271C" w:rsidRDefault="00BE6795" w:rsidP="00BE6795">
            <w:pPr>
              <w:ind w:firstLineChars="100" w:firstLine="180"/>
              <w:rPr>
                <w:rFonts w:ascii="华文仿宋" w:eastAsia="华文仿宋" w:hAnsi="华文仿宋"/>
                <w:sz w:val="18"/>
                <w:szCs w:val="18"/>
              </w:rPr>
            </w:pPr>
            <w:r w:rsidRPr="0098271C">
              <w:rPr>
                <w:rFonts w:ascii="华文仿宋" w:eastAsia="华文仿宋" w:hAnsi="华文仿宋" w:hint="eastAsia"/>
                <w:sz w:val="18"/>
                <w:szCs w:val="18"/>
              </w:rPr>
              <w:t>为了通过本地发电实现高价值的能源覆盖，应充分考虑本地储能和/或向公用电网反向馈电。</w:t>
            </w:r>
          </w:p>
        </w:tc>
      </w:tr>
      <w:tr w:rsidR="00BE6795" w:rsidRPr="0098271C" w14:paraId="70A48243"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4B18D1"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03CFE8"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6</w:t>
            </w:r>
            <w:r w:rsidRPr="0098271C">
              <w:rPr>
                <w:rFonts w:ascii="华文仿宋" w:eastAsia="华文仿宋" w:hAnsi="华文仿宋"/>
                <w:sz w:val="18"/>
                <w:szCs w:val="18"/>
              </w:rPr>
              <w:t>.6</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E4BEA25" w14:textId="77777777" w:rsidR="00BE6795" w:rsidRPr="0098271C" w:rsidRDefault="00BE6795" w:rsidP="00BE6795">
            <w:pPr>
              <w:rPr>
                <w:rFonts w:ascii="黑体" w:eastAsia="黑体" w:hAnsi="黑体"/>
                <w:sz w:val="18"/>
                <w:szCs w:val="18"/>
              </w:rPr>
            </w:pPr>
            <w:r w:rsidRPr="0098271C">
              <w:rPr>
                <w:rFonts w:ascii="黑体" w:eastAsia="黑体" w:hAnsi="黑体"/>
                <w:sz w:val="18"/>
                <w:szCs w:val="18"/>
              </w:rPr>
              <w:t>布线</w:t>
            </w:r>
            <w:r w:rsidRPr="0098271C">
              <w:rPr>
                <w:rFonts w:ascii="黑体" w:eastAsia="黑体" w:hAnsi="黑体" w:hint="eastAsia"/>
                <w:sz w:val="18"/>
                <w:szCs w:val="18"/>
              </w:rPr>
              <w:t>内</w:t>
            </w:r>
            <w:r w:rsidRPr="0098271C">
              <w:rPr>
                <w:rFonts w:ascii="黑体" w:eastAsia="黑体" w:hAnsi="黑体"/>
                <w:sz w:val="18"/>
                <w:szCs w:val="18"/>
              </w:rPr>
              <w:t>损耗</w:t>
            </w:r>
          </w:p>
          <w:p w14:paraId="216278BE"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通过减少布线的电压降来降低布线内能量损耗。</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9BEC8B2" w14:textId="77777777" w:rsidR="00BE6795" w:rsidRPr="0098271C" w:rsidRDefault="00BE6795" w:rsidP="00BE6795">
            <w:pPr>
              <w:rPr>
                <w:b/>
                <w:bCs/>
                <w:color w:val="0070C0"/>
                <w:kern w:val="0"/>
                <w:sz w:val="18"/>
                <w:szCs w:val="18"/>
              </w:rPr>
            </w:pPr>
            <w:r w:rsidRPr="0098271C">
              <w:rPr>
                <w:rFonts w:hint="eastAsia"/>
                <w:b/>
                <w:bCs/>
                <w:color w:val="0070C0"/>
                <w:kern w:val="0"/>
                <w:sz w:val="18"/>
                <w:szCs w:val="18"/>
              </w:rPr>
              <w:t>线路损耗</w:t>
            </w:r>
          </w:p>
          <w:p w14:paraId="07262CEF" w14:textId="77777777" w:rsidR="00BE6795" w:rsidRPr="0098271C" w:rsidRDefault="00BE6795" w:rsidP="00BE6795">
            <w:pPr>
              <w:autoSpaceDE w:val="0"/>
              <w:autoSpaceDN w:val="0"/>
              <w:adjustRightInd w:val="0"/>
              <w:spacing w:after="240"/>
              <w:ind w:firstLineChars="200" w:firstLine="360"/>
              <w:jc w:val="left"/>
              <w:rPr>
                <w:rFonts w:ascii="华文仿宋" w:eastAsia="华文仿宋" w:hAnsi="华文仿宋"/>
                <w:sz w:val="18"/>
                <w:szCs w:val="18"/>
              </w:rPr>
            </w:pPr>
            <w:r w:rsidRPr="0098271C">
              <w:rPr>
                <w:rFonts w:hint="eastAsia"/>
                <w:color w:val="0070C0"/>
                <w:kern w:val="0"/>
                <w:sz w:val="18"/>
                <w:szCs w:val="18"/>
              </w:rPr>
              <w:t>通过减少电压降减少线路的能量损失。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67F40"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9C9D74"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95157D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sz w:val="18"/>
                <w:szCs w:val="18"/>
              </w:rPr>
              <w:t xml:space="preserve">the wiring </w:t>
            </w:r>
            <w:r w:rsidRPr="0098271C">
              <w:rPr>
                <w:rFonts w:ascii="华文仿宋" w:eastAsia="华文仿宋" w:hAnsi="华文仿宋" w:hint="eastAsia"/>
                <w:sz w:val="18"/>
                <w:szCs w:val="18"/>
              </w:rPr>
              <w:t>特指布线。</w:t>
            </w:r>
          </w:p>
        </w:tc>
      </w:tr>
      <w:tr w:rsidR="00BE6795" w:rsidRPr="0098271C" w14:paraId="38ABD5F6"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A73786"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0A00AC" w14:textId="2604767C" w:rsidR="00BE6795" w:rsidRPr="0098271C" w:rsidRDefault="00BE6795" w:rsidP="00BE6795">
            <w:pPr>
              <w:rPr>
                <w:rFonts w:ascii="华文仿宋" w:eastAsia="华文仿宋" w:hAnsi="华文仿宋"/>
                <w:sz w:val="18"/>
                <w:szCs w:val="18"/>
              </w:rPr>
            </w:pPr>
            <w:r w:rsidRPr="009339A7">
              <w:rPr>
                <w:rFonts w:ascii="华文仿宋" w:eastAsia="华文仿宋" w:hAnsi="华文仿宋"/>
                <w:szCs w:val="21"/>
              </w:rPr>
              <w:t xml:space="preserve">6.6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AC89D07" w14:textId="14423A28" w:rsidR="00BE6795" w:rsidRPr="0098271C" w:rsidRDefault="00BE6795" w:rsidP="00BE6795">
            <w:pPr>
              <w:ind w:firstLineChars="200" w:firstLine="420"/>
              <w:rPr>
                <w:rFonts w:ascii="华文宋体" w:eastAsia="华文宋体" w:hAnsi="华文宋体"/>
                <w:sz w:val="18"/>
                <w:szCs w:val="18"/>
              </w:rPr>
            </w:pPr>
            <w:r w:rsidRPr="009339A7">
              <w:rPr>
                <w:rFonts w:ascii="华文仿宋" w:eastAsia="华文仿宋" w:hAnsi="华文仿宋" w:hint="eastAsia"/>
                <w:szCs w:val="21"/>
              </w:rPr>
              <w:t>布线内损耗</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D3CE784" w14:textId="4BBDD278" w:rsidR="00BE6795" w:rsidRPr="0098271C" w:rsidRDefault="00BE6795" w:rsidP="00BE6795">
            <w:pPr>
              <w:autoSpaceDE w:val="0"/>
              <w:autoSpaceDN w:val="0"/>
              <w:adjustRightInd w:val="0"/>
              <w:ind w:firstLineChars="200" w:firstLine="420"/>
              <w:jc w:val="left"/>
              <w:rPr>
                <w:color w:val="0070C0"/>
                <w:kern w:val="0"/>
                <w:sz w:val="18"/>
                <w:szCs w:val="18"/>
              </w:rPr>
            </w:pPr>
            <w:r>
              <w:rPr>
                <w:rFonts w:ascii="华文仿宋" w:eastAsia="华文仿宋" w:hAnsi="华文仿宋" w:hint="eastAsia"/>
                <w:szCs w:val="21"/>
              </w:rPr>
              <w:t>线损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A81DA" w14:textId="4C401970" w:rsidR="00BE6795" w:rsidRPr="0098271C" w:rsidRDefault="00BE6795" w:rsidP="00BE6795">
            <w:pPr>
              <w:jc w:val="center"/>
              <w:rPr>
                <w:rFonts w:ascii="宋体" w:hAnsi="宋体"/>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A46C4D"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EDB933A" w14:textId="77777777" w:rsidR="00BE6795" w:rsidRPr="0098271C" w:rsidRDefault="00BE6795" w:rsidP="00BE6795">
            <w:pPr>
              <w:ind w:firstLineChars="200" w:firstLine="360"/>
              <w:rPr>
                <w:rFonts w:ascii="华文仿宋" w:eastAsia="华文仿宋" w:hAnsi="华文仿宋"/>
                <w:color w:val="FF0000"/>
                <w:sz w:val="18"/>
                <w:szCs w:val="18"/>
              </w:rPr>
            </w:pPr>
          </w:p>
        </w:tc>
      </w:tr>
      <w:tr w:rsidR="00BE6795" w:rsidRPr="0098271C" w14:paraId="01A915D8"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264164"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A79FAD"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6</w:t>
            </w:r>
            <w:r w:rsidRPr="0098271C">
              <w:rPr>
                <w:rFonts w:ascii="华文仿宋" w:eastAsia="华文仿宋" w:hAnsi="华文仿宋"/>
                <w:sz w:val="18"/>
                <w:szCs w:val="18"/>
              </w:rPr>
              <w:t>.6.2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9A57D8C"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应确定导线的其他截面积，应以评估在一定时间内相对于额外成本的节省情况。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CCE4B8F"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hint="eastAsia"/>
                <w:color w:val="0070C0"/>
                <w:kern w:val="0"/>
                <w:sz w:val="18"/>
                <w:szCs w:val="18"/>
              </w:rPr>
              <w:t>宜通过</w:t>
            </w:r>
            <w:r w:rsidRPr="0098271C">
              <w:rPr>
                <w:rFonts w:ascii="宋体" w:hAnsi="宋体" w:cs="Arial"/>
                <w:color w:val="0070C0"/>
                <w:sz w:val="18"/>
                <w:szCs w:val="18"/>
              </w:rPr>
              <w:t>评估在一段时间内</w:t>
            </w:r>
            <w:r w:rsidRPr="0098271C">
              <w:rPr>
                <w:rFonts w:ascii="宋体" w:hAnsi="宋体" w:cs="Arial" w:hint="eastAsia"/>
                <w:color w:val="0070C0"/>
                <w:sz w:val="18"/>
                <w:szCs w:val="18"/>
              </w:rPr>
              <w:t>针对</w:t>
            </w:r>
            <w:r w:rsidRPr="0098271C">
              <w:rPr>
                <w:rFonts w:ascii="宋体" w:hAnsi="宋体" w:cs="Arial"/>
                <w:color w:val="0070C0"/>
                <w:sz w:val="18"/>
                <w:szCs w:val="18"/>
              </w:rPr>
              <w:t>额外成本节省的费用来</w:t>
            </w:r>
            <w:r w:rsidRPr="0098271C">
              <w:rPr>
                <w:rFonts w:hint="eastAsia"/>
                <w:color w:val="0070C0"/>
                <w:kern w:val="0"/>
                <w:sz w:val="18"/>
                <w:szCs w:val="18"/>
              </w:rPr>
              <w:t>确定其他导体的截面积。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3595C5"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BFAB31"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173DC1" w14:textId="77777777" w:rsidR="00BE6795" w:rsidRPr="0098271C" w:rsidRDefault="00BE6795" w:rsidP="00BE6795">
            <w:pPr>
              <w:ind w:firstLineChars="200" w:firstLine="360"/>
              <w:rPr>
                <w:rFonts w:ascii="华文仿宋" w:eastAsia="华文仿宋" w:hAnsi="华文仿宋"/>
                <w:color w:val="FF0000"/>
                <w:sz w:val="18"/>
                <w:szCs w:val="18"/>
              </w:rPr>
            </w:pPr>
            <w:r w:rsidRPr="0098271C">
              <w:rPr>
                <w:rFonts w:ascii="华文仿宋" w:eastAsia="华文仿宋" w:hAnsi="华文仿宋" w:hint="eastAsia"/>
                <w:color w:val="FF0000"/>
                <w:sz w:val="18"/>
                <w:szCs w:val="18"/>
              </w:rPr>
              <w:t>应通过评估在一段时间内针对额外成本节省的费用来确定其他导体的截面积。</w:t>
            </w:r>
          </w:p>
        </w:tc>
      </w:tr>
      <w:tr w:rsidR="00BE6795" w:rsidRPr="0098271C" w14:paraId="4E099B63"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7B531"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EFBB4" w14:textId="77777777" w:rsidR="00BE6795" w:rsidRDefault="00BE6795" w:rsidP="00BE6795">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8</w:t>
            </w:r>
          </w:p>
          <w:p w14:paraId="6BFB2B10" w14:textId="77777777" w:rsidR="00BE6795" w:rsidRPr="0098271C" w:rsidRDefault="00BE6795" w:rsidP="00BE6795">
            <w:pPr>
              <w:rPr>
                <w:rFonts w:ascii="华文仿宋" w:eastAsia="华文仿宋" w:hAnsi="华文仿宋"/>
                <w:sz w:val="18"/>
                <w:szCs w:val="18"/>
              </w:rPr>
            </w:pPr>
            <w:r>
              <w:rPr>
                <w:rFonts w:ascii="华文仿宋" w:eastAsia="华文仿宋" w:hAnsi="华文仿宋"/>
                <w:szCs w:val="21"/>
              </w:rPr>
              <w:t>6.6.2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DAFFCA0" w14:textId="77777777" w:rsidR="00BE6795" w:rsidRPr="00BB47C8" w:rsidRDefault="00BE6795" w:rsidP="00BE6795">
            <w:pPr>
              <w:rPr>
                <w:rFonts w:ascii="华文仿宋" w:eastAsia="华文仿宋" w:hAnsi="华文仿宋"/>
                <w:szCs w:val="21"/>
              </w:rPr>
            </w:pPr>
            <w:r w:rsidRPr="00BB47C8">
              <w:rPr>
                <w:rFonts w:ascii="华文仿宋" w:eastAsia="华文仿宋" w:hAnsi="华文仿宋" w:hint="eastAsia"/>
                <w:szCs w:val="21"/>
              </w:rPr>
              <w:t>配电回路（馈线）和供电负载高的终端回路的导线</w:t>
            </w:r>
            <w:proofErr w:type="gramStart"/>
            <w:r w:rsidRPr="00BB47C8">
              <w:rPr>
                <w:rFonts w:ascii="华文仿宋" w:eastAsia="华文仿宋" w:hAnsi="华文仿宋" w:hint="eastAsia"/>
                <w:szCs w:val="21"/>
              </w:rPr>
              <w:t>截面积应基于</w:t>
            </w:r>
            <w:proofErr w:type="gramEnd"/>
            <w:r w:rsidRPr="00BB47C8">
              <w:rPr>
                <w:rFonts w:ascii="华文仿宋" w:eastAsia="华文仿宋" w:hAnsi="华文仿宋" w:hint="eastAsia"/>
                <w:szCs w:val="21"/>
              </w:rPr>
              <w:t>技术和经济评估，并考虑以下成本：</w:t>
            </w:r>
          </w:p>
          <w:p w14:paraId="037B4AB0" w14:textId="77777777" w:rsidR="00BE6795" w:rsidRPr="00BB47C8" w:rsidRDefault="00BE6795" w:rsidP="00BE6795">
            <w:pPr>
              <w:rPr>
                <w:rFonts w:ascii="华文仿宋" w:eastAsia="华文仿宋" w:hAnsi="华文仿宋"/>
                <w:szCs w:val="21"/>
              </w:rPr>
            </w:pPr>
            <w:r w:rsidRPr="00BB47C8">
              <w:rPr>
                <w:rFonts w:ascii="华文仿宋" w:eastAsia="华文仿宋" w:hAnsi="华文仿宋" w:hint="eastAsia"/>
                <w:szCs w:val="21"/>
              </w:rPr>
              <w:t>— 导体，</w:t>
            </w:r>
          </w:p>
          <w:p w14:paraId="2BECFD22" w14:textId="77777777" w:rsidR="00BE6795" w:rsidRPr="00BB47C8" w:rsidRDefault="00BE6795" w:rsidP="00BE6795">
            <w:pPr>
              <w:rPr>
                <w:rFonts w:ascii="华文仿宋" w:eastAsia="华文仿宋" w:hAnsi="华文仿宋"/>
                <w:szCs w:val="21"/>
              </w:rPr>
            </w:pPr>
            <w:r w:rsidRPr="00BB47C8">
              <w:rPr>
                <w:rFonts w:ascii="华文仿宋" w:eastAsia="华文仿宋" w:hAnsi="华文仿宋" w:hint="eastAsia"/>
                <w:szCs w:val="21"/>
              </w:rPr>
              <w:t>— 导体的架设和安装，以及</w:t>
            </w:r>
          </w:p>
          <w:p w14:paraId="3DB7C7DC" w14:textId="77777777" w:rsidR="00BE6795" w:rsidRDefault="00BE6795" w:rsidP="00BE6795">
            <w:pPr>
              <w:rPr>
                <w:rFonts w:ascii="华文仿宋" w:eastAsia="华文仿宋" w:hAnsi="华文仿宋"/>
                <w:szCs w:val="21"/>
              </w:rPr>
            </w:pPr>
            <w:r w:rsidRPr="00BB47C8">
              <w:rPr>
                <w:rFonts w:ascii="华文仿宋" w:eastAsia="华文仿宋" w:hAnsi="华文仿宋" w:hint="eastAsia"/>
                <w:szCs w:val="21"/>
              </w:rPr>
              <w:t>— 在导体预期全生命周期内的能量损耗。</w:t>
            </w:r>
          </w:p>
          <w:p w14:paraId="4E7B19D7" w14:textId="77777777" w:rsidR="00BE6795" w:rsidRPr="0098271C" w:rsidRDefault="00BE6795" w:rsidP="00BE6795">
            <w:pPr>
              <w:ind w:firstLineChars="200" w:firstLine="420"/>
              <w:rPr>
                <w:rFonts w:ascii="华文宋体" w:eastAsia="华文宋体" w:hAnsi="华文宋体"/>
                <w:sz w:val="18"/>
                <w:szCs w:val="18"/>
              </w:rPr>
            </w:pPr>
            <w:r w:rsidRPr="000C0CAC">
              <w:rPr>
                <w:rFonts w:ascii="华文仿宋" w:eastAsia="华文仿宋" w:hAnsi="华文仿宋" w:hint="eastAsia"/>
                <w:szCs w:val="21"/>
              </w:rPr>
              <w:t>注：在某些用途中（特别是工业），导体的</w:t>
            </w:r>
            <w:proofErr w:type="gramStart"/>
            <w:r w:rsidRPr="000C0CAC">
              <w:rPr>
                <w:rFonts w:ascii="华文仿宋" w:eastAsia="华文仿宋" w:hAnsi="华文仿宋" w:hint="eastAsia"/>
                <w:szCs w:val="21"/>
              </w:rPr>
              <w:t>最</w:t>
            </w:r>
            <w:proofErr w:type="gramEnd"/>
            <w:r w:rsidRPr="000C0CAC">
              <w:rPr>
                <w:rFonts w:ascii="华文仿宋" w:eastAsia="华文仿宋" w:hAnsi="华文仿宋" w:hint="eastAsia"/>
                <w:szCs w:val="21"/>
              </w:rPr>
              <w:t>经济截面</w:t>
            </w:r>
            <w:proofErr w:type="gramStart"/>
            <w:r w:rsidRPr="000C0CAC">
              <w:rPr>
                <w:rFonts w:ascii="华文仿宋" w:eastAsia="华文仿宋" w:hAnsi="华文仿宋" w:hint="eastAsia"/>
                <w:szCs w:val="21"/>
              </w:rPr>
              <w:t>积可是</w:t>
            </w:r>
            <w:proofErr w:type="gramEnd"/>
            <w:r w:rsidRPr="000C0CAC">
              <w:rPr>
                <w:rFonts w:ascii="华文仿宋" w:eastAsia="华文仿宋" w:hAnsi="华文仿宋" w:hint="eastAsia"/>
                <w:szCs w:val="21"/>
              </w:rPr>
              <w:t>大于因发热所需截面积的几级规格。</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39B1B8E" w14:textId="77777777" w:rsidR="00BE6795" w:rsidRPr="00BB47C8" w:rsidRDefault="00BE6795" w:rsidP="00BE6795">
            <w:pPr>
              <w:rPr>
                <w:rFonts w:ascii="华文仿宋" w:eastAsia="华文仿宋" w:hAnsi="华文仿宋"/>
                <w:szCs w:val="21"/>
              </w:rPr>
            </w:pPr>
            <w:r w:rsidRPr="00BB47C8">
              <w:rPr>
                <w:rFonts w:ascii="华文仿宋" w:eastAsia="华文仿宋" w:hAnsi="华文仿宋" w:hint="eastAsia"/>
                <w:szCs w:val="21"/>
              </w:rPr>
              <w:t>配电回路（馈线）和供电负载高的终端回路的导线</w:t>
            </w:r>
            <w:proofErr w:type="gramStart"/>
            <w:r w:rsidRPr="00BB47C8">
              <w:rPr>
                <w:rFonts w:ascii="华文仿宋" w:eastAsia="华文仿宋" w:hAnsi="华文仿宋" w:hint="eastAsia"/>
                <w:szCs w:val="21"/>
              </w:rPr>
              <w:t>截面积应基于</w:t>
            </w:r>
            <w:proofErr w:type="gramEnd"/>
            <w:r w:rsidRPr="00BB47C8">
              <w:rPr>
                <w:rFonts w:ascii="华文仿宋" w:eastAsia="华文仿宋" w:hAnsi="华文仿宋" w:hint="eastAsia"/>
                <w:szCs w:val="21"/>
              </w:rPr>
              <w:t>技术和经济评估，并考虑以下成本：</w:t>
            </w:r>
          </w:p>
          <w:p w14:paraId="507CF73E" w14:textId="77777777" w:rsidR="00BE6795" w:rsidRPr="00BB47C8" w:rsidRDefault="00BE6795" w:rsidP="00BE6795">
            <w:pPr>
              <w:rPr>
                <w:rFonts w:ascii="华文仿宋" w:eastAsia="华文仿宋" w:hAnsi="华文仿宋"/>
                <w:szCs w:val="21"/>
              </w:rPr>
            </w:pPr>
            <w:r w:rsidRPr="00BB47C8">
              <w:rPr>
                <w:rFonts w:ascii="华文仿宋" w:eastAsia="华文仿宋" w:hAnsi="华文仿宋" w:hint="eastAsia"/>
                <w:szCs w:val="21"/>
              </w:rPr>
              <w:t xml:space="preserve">— </w:t>
            </w:r>
            <w:r>
              <w:rPr>
                <w:rFonts w:ascii="华文仿宋" w:eastAsia="华文仿宋" w:hAnsi="华文仿宋" w:hint="eastAsia"/>
                <w:szCs w:val="21"/>
              </w:rPr>
              <w:t>导体；</w:t>
            </w:r>
          </w:p>
          <w:p w14:paraId="6525EB80" w14:textId="77777777" w:rsidR="00BE6795" w:rsidRPr="00BB47C8" w:rsidRDefault="00BE6795" w:rsidP="00BE6795">
            <w:pPr>
              <w:rPr>
                <w:rFonts w:ascii="华文仿宋" w:eastAsia="华文仿宋" w:hAnsi="华文仿宋"/>
                <w:szCs w:val="21"/>
              </w:rPr>
            </w:pPr>
            <w:r w:rsidRPr="00BB47C8">
              <w:rPr>
                <w:rFonts w:ascii="华文仿宋" w:eastAsia="华文仿宋" w:hAnsi="华文仿宋" w:hint="eastAsia"/>
                <w:szCs w:val="21"/>
              </w:rPr>
              <w:t>— 导体的架设和安装</w:t>
            </w:r>
            <w:r>
              <w:rPr>
                <w:rFonts w:ascii="华文仿宋" w:eastAsia="华文仿宋" w:hAnsi="华文仿宋" w:hint="eastAsia"/>
                <w:szCs w:val="21"/>
              </w:rPr>
              <w:t>；</w:t>
            </w:r>
          </w:p>
          <w:p w14:paraId="7AC86F81" w14:textId="77777777" w:rsidR="00BE6795" w:rsidRDefault="00BE6795" w:rsidP="00BE6795">
            <w:pPr>
              <w:ind w:left="420" w:hangingChars="200" w:hanging="420"/>
              <w:rPr>
                <w:rFonts w:ascii="华文仿宋" w:eastAsia="华文仿宋" w:hAnsi="华文仿宋"/>
                <w:szCs w:val="21"/>
              </w:rPr>
            </w:pPr>
            <w:r w:rsidRPr="00BB47C8">
              <w:rPr>
                <w:rFonts w:ascii="华文仿宋" w:eastAsia="华文仿宋" w:hAnsi="华文仿宋" w:hint="eastAsia"/>
                <w:szCs w:val="21"/>
              </w:rPr>
              <w:t xml:space="preserve">— </w:t>
            </w:r>
            <w:r>
              <w:rPr>
                <w:rFonts w:ascii="华文仿宋" w:eastAsia="华文仿宋" w:hAnsi="华文仿宋" w:hint="eastAsia"/>
                <w:szCs w:val="21"/>
              </w:rPr>
              <w:t>以及</w:t>
            </w:r>
            <w:r w:rsidRPr="00BB47C8">
              <w:rPr>
                <w:rFonts w:ascii="华文仿宋" w:eastAsia="华文仿宋" w:hAnsi="华文仿宋" w:hint="eastAsia"/>
                <w:szCs w:val="21"/>
              </w:rPr>
              <w:t>在导体预期全生命周期内的能量损耗。</w:t>
            </w:r>
          </w:p>
          <w:p w14:paraId="766A982E" w14:textId="77777777" w:rsidR="00BE6795" w:rsidRPr="0098271C" w:rsidRDefault="00BE6795" w:rsidP="00BE6795">
            <w:pPr>
              <w:autoSpaceDE w:val="0"/>
              <w:autoSpaceDN w:val="0"/>
              <w:adjustRightInd w:val="0"/>
              <w:ind w:firstLineChars="200" w:firstLine="420"/>
              <w:jc w:val="left"/>
              <w:rPr>
                <w:color w:val="0070C0"/>
                <w:kern w:val="0"/>
                <w:sz w:val="18"/>
                <w:szCs w:val="18"/>
              </w:rPr>
            </w:pPr>
            <w:r w:rsidRPr="000C0CAC">
              <w:rPr>
                <w:rFonts w:ascii="华文仿宋" w:eastAsia="华文仿宋" w:hAnsi="华文仿宋" w:hint="eastAsia"/>
                <w:szCs w:val="21"/>
              </w:rPr>
              <w:t>注：在某些用途中（特别是工业），导体的</w:t>
            </w:r>
            <w:proofErr w:type="gramStart"/>
            <w:r w:rsidRPr="000C0CAC">
              <w:rPr>
                <w:rFonts w:ascii="华文仿宋" w:eastAsia="华文仿宋" w:hAnsi="华文仿宋" w:hint="eastAsia"/>
                <w:szCs w:val="21"/>
              </w:rPr>
              <w:t>最</w:t>
            </w:r>
            <w:proofErr w:type="gramEnd"/>
            <w:r w:rsidRPr="000C0CAC">
              <w:rPr>
                <w:rFonts w:ascii="华文仿宋" w:eastAsia="华文仿宋" w:hAnsi="华文仿宋" w:hint="eastAsia"/>
                <w:szCs w:val="21"/>
              </w:rPr>
              <w:t>经济截面积可</w:t>
            </w:r>
            <w:r>
              <w:rPr>
                <w:rFonts w:ascii="华文仿宋" w:eastAsia="华文仿宋" w:hAnsi="华文仿宋" w:hint="eastAsia"/>
                <w:szCs w:val="21"/>
              </w:rPr>
              <w:t>以为</w:t>
            </w:r>
            <w:r w:rsidRPr="000C0CAC">
              <w:rPr>
                <w:rFonts w:ascii="华文仿宋" w:eastAsia="华文仿宋" w:hAnsi="华文仿宋" w:hint="eastAsia"/>
                <w:szCs w:val="21"/>
              </w:rPr>
              <w:t>大于因发热所需截面积的几级规格。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5D0156" w14:textId="77777777" w:rsidR="00BE6795" w:rsidRPr="0098271C" w:rsidRDefault="00BE6795" w:rsidP="00BE6795">
            <w:pPr>
              <w:jc w:val="center"/>
              <w:rPr>
                <w:rFonts w:ascii="宋体" w:hAnsi="宋体"/>
                <w:sz w:val="18"/>
                <w:szCs w:val="18"/>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093E58"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EA9AAC7" w14:textId="77777777" w:rsidR="00BE6795" w:rsidRPr="0098271C" w:rsidRDefault="00BE6795" w:rsidP="00BE6795">
            <w:pPr>
              <w:ind w:firstLineChars="200" w:firstLine="360"/>
              <w:rPr>
                <w:rFonts w:ascii="华文仿宋" w:eastAsia="华文仿宋" w:hAnsi="华文仿宋"/>
                <w:color w:val="FF0000"/>
                <w:sz w:val="18"/>
                <w:szCs w:val="18"/>
              </w:rPr>
            </w:pPr>
          </w:p>
        </w:tc>
      </w:tr>
      <w:tr w:rsidR="00BE6795" w:rsidRPr="0098271C" w14:paraId="24F592B2"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B11FC"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0DD567"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6</w:t>
            </w:r>
            <w:r w:rsidRPr="0098271C">
              <w:rPr>
                <w:rFonts w:ascii="华文仿宋" w:eastAsia="华文仿宋" w:hAnsi="华文仿宋"/>
                <w:sz w:val="18"/>
                <w:szCs w:val="18"/>
              </w:rPr>
              <w:t>.6.3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EC096A0"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减少负载侧无功功率损耗可以减少上游装置布线中的能耗。</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D5F5988"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hint="eastAsia"/>
                <w:color w:val="0070C0"/>
                <w:kern w:val="0"/>
                <w:sz w:val="18"/>
                <w:szCs w:val="18"/>
              </w:rPr>
              <w:t>降低负载级别无功损耗减少装置上游线路中损耗。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FA9557"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4009C3"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0C371E7"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仿宋" w:eastAsia="华文仿宋" w:hAnsi="华文仿宋" w:hint="eastAsia"/>
                <w:sz w:val="18"/>
                <w:szCs w:val="18"/>
              </w:rPr>
              <w:t>减少负载侧无功损耗可以减少装置上游布线中的能耗。</w:t>
            </w:r>
          </w:p>
        </w:tc>
      </w:tr>
      <w:tr w:rsidR="00BE6795" w:rsidRPr="0098271C" w14:paraId="75CE2BBB"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098017"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83F2D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6</w:t>
            </w:r>
            <w:r w:rsidRPr="0098271C">
              <w:rPr>
                <w:rFonts w:ascii="华文仿宋" w:eastAsia="华文仿宋" w:hAnsi="华文仿宋"/>
                <w:sz w:val="18"/>
                <w:szCs w:val="18"/>
              </w:rPr>
              <w:t>.6.4</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808A92E" w14:textId="77777777" w:rsidR="00BE6795" w:rsidRPr="0098271C" w:rsidRDefault="00BE6795" w:rsidP="00BE6795">
            <w:pPr>
              <w:numPr>
                <w:ilvl w:val="0"/>
                <w:numId w:val="23"/>
              </w:numPr>
              <w:rPr>
                <w:rFonts w:ascii="华文仿宋" w:eastAsia="华文仿宋" w:hAnsi="华文仿宋"/>
                <w:sz w:val="18"/>
                <w:szCs w:val="18"/>
              </w:rPr>
            </w:pPr>
            <w:r w:rsidRPr="0098271C">
              <w:rPr>
                <w:rFonts w:ascii="华文宋体" w:eastAsia="华文宋体" w:hAnsi="华文宋体" w:hint="eastAsia"/>
                <w:sz w:val="18"/>
                <w:szCs w:val="18"/>
              </w:rPr>
              <w:t>在连接点（</w:t>
            </w:r>
            <w:r w:rsidRPr="0098271C">
              <w:rPr>
                <w:rFonts w:ascii="华文宋体" w:eastAsia="华文宋体" w:hAnsi="华文宋体"/>
                <w:sz w:val="18"/>
                <w:szCs w:val="18"/>
              </w:rPr>
              <w:t>POC）的可再生能源逆变器中使用产生较少谐波的方法，如正弦脉冲宽度调制</w:t>
            </w:r>
            <w:r w:rsidRPr="0098271C">
              <w:rPr>
                <w:rFonts w:ascii="华文宋体" w:eastAsia="华文宋体" w:hAnsi="华文宋体" w:hint="eastAsia"/>
                <w:sz w:val="18"/>
                <w:szCs w:val="18"/>
              </w:rPr>
              <w:t xml:space="preserve"> </w:t>
            </w:r>
            <w:r w:rsidRPr="0098271C">
              <w:rPr>
                <w:rFonts w:ascii="华文宋体" w:eastAsia="华文宋体" w:hAnsi="华文宋体"/>
                <w:sz w:val="18"/>
                <w:szCs w:val="18"/>
              </w:rPr>
              <w:t>（SPWM）。</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F4F1996" w14:textId="77777777" w:rsidR="00BE6795" w:rsidRPr="0098271C" w:rsidRDefault="00BE6795" w:rsidP="00BE6795">
            <w:pPr>
              <w:numPr>
                <w:ilvl w:val="0"/>
                <w:numId w:val="23"/>
              </w:numPr>
              <w:rPr>
                <w:rFonts w:ascii="华文仿宋" w:eastAsia="华文仿宋" w:hAnsi="华文仿宋"/>
                <w:sz w:val="18"/>
                <w:szCs w:val="18"/>
              </w:rPr>
            </w:pPr>
            <w:r w:rsidRPr="0098271C">
              <w:rPr>
                <w:color w:val="0070C0"/>
                <w:sz w:val="18"/>
                <w:szCs w:val="18"/>
              </w:rPr>
              <w:t>在连接到连接点</w:t>
            </w:r>
            <w:r w:rsidRPr="0098271C">
              <w:rPr>
                <w:rFonts w:hint="eastAsia"/>
                <w:color w:val="0070C0"/>
                <w:sz w:val="18"/>
                <w:szCs w:val="18"/>
              </w:rPr>
              <w:t>（</w:t>
            </w:r>
            <w:r w:rsidRPr="0098271C">
              <w:rPr>
                <w:color w:val="0070C0"/>
                <w:sz w:val="18"/>
                <w:szCs w:val="18"/>
              </w:rPr>
              <w:t>POC</w:t>
            </w:r>
            <w:r w:rsidRPr="0098271C">
              <w:rPr>
                <w:rFonts w:hint="eastAsia"/>
                <w:color w:val="0070C0"/>
                <w:sz w:val="18"/>
                <w:szCs w:val="18"/>
              </w:rPr>
              <w:t>）</w:t>
            </w:r>
            <w:r w:rsidRPr="0098271C">
              <w:rPr>
                <w:color w:val="0070C0"/>
                <w:sz w:val="18"/>
                <w:szCs w:val="18"/>
              </w:rPr>
              <w:t>的可再生能源</w:t>
            </w:r>
            <w:r w:rsidRPr="0098271C">
              <w:rPr>
                <w:rFonts w:hint="eastAsia"/>
                <w:color w:val="0070C0"/>
                <w:sz w:val="18"/>
                <w:szCs w:val="18"/>
              </w:rPr>
              <w:t>的</w:t>
            </w:r>
            <w:r w:rsidRPr="0098271C">
              <w:rPr>
                <w:color w:val="0070C0"/>
                <w:sz w:val="18"/>
                <w:szCs w:val="18"/>
              </w:rPr>
              <w:t>逆变器中使用产生较少谐波</w:t>
            </w:r>
            <w:r w:rsidRPr="0098271C">
              <w:rPr>
                <w:rFonts w:hint="eastAsia"/>
                <w:color w:val="0070C0"/>
                <w:sz w:val="18"/>
                <w:szCs w:val="18"/>
              </w:rPr>
              <w:t>、</w:t>
            </w:r>
            <w:r w:rsidRPr="0098271C">
              <w:rPr>
                <w:color w:val="0070C0"/>
                <w:sz w:val="18"/>
                <w:szCs w:val="18"/>
              </w:rPr>
              <w:t>如正弦脉宽调制</w:t>
            </w:r>
            <w:r w:rsidRPr="0098271C">
              <w:rPr>
                <w:rFonts w:hint="eastAsia"/>
                <w:color w:val="0070C0"/>
                <w:sz w:val="18"/>
                <w:szCs w:val="18"/>
              </w:rPr>
              <w:t>（</w:t>
            </w:r>
            <w:r w:rsidRPr="0098271C">
              <w:rPr>
                <w:color w:val="0070C0"/>
                <w:sz w:val="18"/>
                <w:szCs w:val="18"/>
              </w:rPr>
              <w:t>SPWM</w:t>
            </w:r>
            <w:r w:rsidRPr="0098271C">
              <w:rPr>
                <w:rFonts w:hint="eastAsia"/>
                <w:color w:val="0070C0"/>
                <w:sz w:val="18"/>
                <w:szCs w:val="18"/>
              </w:rPr>
              <w:t>）</w:t>
            </w:r>
            <w:r w:rsidRPr="0098271C">
              <w:rPr>
                <w:color w:val="0070C0"/>
                <w:sz w:val="18"/>
                <w:szCs w:val="18"/>
              </w:rPr>
              <w:t>的方法。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955B18"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D48C1F"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9106A63"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原译文正确。</w:t>
            </w:r>
          </w:p>
        </w:tc>
      </w:tr>
      <w:tr w:rsidR="00BE6795" w:rsidRPr="0098271C" w14:paraId="280FCA99"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B02F6E"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65CD" w14:textId="0817EE34" w:rsidR="00BE6795" w:rsidRPr="0098271C" w:rsidRDefault="00BE6795" w:rsidP="00BE6795">
            <w:pPr>
              <w:rPr>
                <w:rFonts w:ascii="华文仿宋" w:eastAsia="华文仿宋" w:hAnsi="华文仿宋"/>
                <w:sz w:val="18"/>
                <w:szCs w:val="18"/>
              </w:rPr>
            </w:pPr>
            <w:r w:rsidRPr="005945A0">
              <w:rPr>
                <w:rFonts w:ascii="华文仿宋" w:eastAsia="华文仿宋" w:hAnsi="华文仿宋" w:hint="eastAsia"/>
                <w:szCs w:val="21"/>
              </w:rPr>
              <w:t>6.6.4</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2065752" w14:textId="1919E768" w:rsidR="00BE6795" w:rsidRPr="0098271C" w:rsidRDefault="00BE6795" w:rsidP="00BE6795">
            <w:pPr>
              <w:numPr>
                <w:ilvl w:val="0"/>
                <w:numId w:val="23"/>
              </w:numPr>
              <w:rPr>
                <w:rFonts w:ascii="华文宋体" w:eastAsia="华文宋体" w:hAnsi="华文宋体"/>
                <w:sz w:val="18"/>
                <w:szCs w:val="18"/>
              </w:rPr>
            </w:pPr>
            <w:r w:rsidRPr="005945A0">
              <w:rPr>
                <w:rFonts w:ascii="华文仿宋" w:eastAsia="华文仿宋" w:hAnsi="华文仿宋" w:hint="eastAsia"/>
                <w:szCs w:val="21"/>
              </w:rPr>
              <w:t>在连接点（POC）的可再生能源逆变器中使用产生较少谐波的方法，如正弦脉冲宽度调制 （SPWM）。</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850A334" w14:textId="11CF4232" w:rsidR="00BE6795" w:rsidRPr="0098271C" w:rsidRDefault="00BE6795" w:rsidP="00BE6795">
            <w:pPr>
              <w:numPr>
                <w:ilvl w:val="0"/>
                <w:numId w:val="23"/>
              </w:numPr>
              <w:rPr>
                <w:color w:val="0070C0"/>
                <w:sz w:val="18"/>
                <w:szCs w:val="18"/>
              </w:rPr>
            </w:pPr>
            <w:r>
              <w:rPr>
                <w:rFonts w:ascii="华文仿宋" w:eastAsia="华文仿宋" w:hAnsi="华文仿宋" w:hint="eastAsia"/>
                <w:szCs w:val="21"/>
              </w:rPr>
              <w:t>在可再生能源逆变器的连接点处</w:t>
            </w:r>
            <w:r w:rsidRPr="005945A0">
              <w:rPr>
                <w:rFonts w:ascii="华文仿宋" w:eastAsia="华文仿宋" w:hAnsi="华文仿宋" w:hint="eastAsia"/>
                <w:szCs w:val="21"/>
              </w:rPr>
              <w:t>（POC）采用产生较少谐波的方法</w:t>
            </w:r>
            <w:r>
              <w:rPr>
                <w:rFonts w:ascii="华文仿宋" w:eastAsia="华文仿宋" w:hAnsi="华文仿宋" w:hint="eastAsia"/>
                <w:szCs w:val="21"/>
              </w:rPr>
              <w:t>，</w:t>
            </w:r>
            <w:r w:rsidRPr="005945A0">
              <w:rPr>
                <w:rFonts w:ascii="华文仿宋" w:eastAsia="华文仿宋" w:hAnsi="华文仿宋" w:hint="eastAsia"/>
                <w:szCs w:val="21"/>
              </w:rPr>
              <w:t>例如，正弦脉冲宽度调制 （SPWM）。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91E77F" w14:textId="572B4198" w:rsidR="00BE6795" w:rsidRPr="0098271C" w:rsidRDefault="00BE6795" w:rsidP="00BE6795">
            <w:pPr>
              <w:jc w:val="center"/>
              <w:rPr>
                <w:rFonts w:ascii="宋体" w:hAnsi="宋体"/>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6AC94D"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BB98AD4" w14:textId="77777777" w:rsidR="00BE6795" w:rsidRPr="0098271C" w:rsidRDefault="00BE6795" w:rsidP="00BE6795">
            <w:pPr>
              <w:rPr>
                <w:rFonts w:ascii="华文仿宋" w:eastAsia="华文仿宋" w:hAnsi="华文仿宋"/>
                <w:sz w:val="18"/>
                <w:szCs w:val="18"/>
              </w:rPr>
            </w:pPr>
          </w:p>
        </w:tc>
      </w:tr>
      <w:tr w:rsidR="00BE6795" w:rsidRPr="0098271C" w14:paraId="443B7B02"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70A7FD"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E93C8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7</w:t>
            </w:r>
            <w:r w:rsidRPr="0098271C">
              <w:rPr>
                <w:rFonts w:ascii="华文仿宋" w:eastAsia="华文仿宋" w:hAnsi="华文仿宋"/>
                <w:sz w:val="18"/>
                <w:szCs w:val="18"/>
              </w:rPr>
              <w:t>.2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3C4A412"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特殊的回路或区域的用途应可识别实际能量消耗，电力流向和其他电气参数的精确测量和分析。</w:t>
            </w:r>
          </w:p>
          <w:p w14:paraId="09D72A59"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不同的用途可以如下：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E8049B6" w14:textId="77777777" w:rsidR="00BE6795" w:rsidRPr="0098271C" w:rsidRDefault="00BE6795" w:rsidP="00BE6795">
            <w:pPr>
              <w:autoSpaceDE w:val="0"/>
              <w:autoSpaceDN w:val="0"/>
              <w:adjustRightInd w:val="0"/>
              <w:ind w:firstLineChars="200" w:firstLine="360"/>
              <w:jc w:val="left"/>
              <w:rPr>
                <w:rFonts w:ascii="宋体" w:hAnsi="宋体" w:cs="Arial"/>
                <w:color w:val="0070C0"/>
                <w:sz w:val="18"/>
                <w:szCs w:val="18"/>
              </w:rPr>
            </w:pPr>
            <w:r w:rsidRPr="0098271C">
              <w:rPr>
                <w:rFonts w:ascii="宋体" w:hAnsi="宋体" w:cs="Arial"/>
                <w:color w:val="0070C0"/>
                <w:sz w:val="18"/>
                <w:szCs w:val="18"/>
              </w:rPr>
              <w:t>需要对特定</w:t>
            </w:r>
            <w:r w:rsidRPr="0098271C">
              <w:rPr>
                <w:rFonts w:ascii="宋体" w:hAnsi="宋体" w:cs="Arial" w:hint="eastAsia"/>
                <w:color w:val="0070C0"/>
                <w:sz w:val="18"/>
                <w:szCs w:val="18"/>
              </w:rPr>
              <w:t>回</w:t>
            </w:r>
            <w:r w:rsidRPr="0098271C">
              <w:rPr>
                <w:rFonts w:ascii="宋体" w:hAnsi="宋体" w:cs="Arial"/>
                <w:color w:val="0070C0"/>
                <w:sz w:val="18"/>
                <w:szCs w:val="18"/>
              </w:rPr>
              <w:t>路或区域的使用情况进行识别，以便对其能耗、</w:t>
            </w:r>
            <w:r w:rsidRPr="0098271C">
              <w:rPr>
                <w:rFonts w:ascii="宋体" w:hAnsi="宋体" w:cs="Arial" w:hint="eastAsia"/>
                <w:color w:val="0070C0"/>
                <w:sz w:val="18"/>
                <w:szCs w:val="18"/>
              </w:rPr>
              <w:t>功率</w:t>
            </w:r>
            <w:r w:rsidRPr="0098271C">
              <w:rPr>
                <w:rFonts w:ascii="宋体" w:hAnsi="宋体" w:cs="Arial"/>
                <w:color w:val="0070C0"/>
                <w:sz w:val="18"/>
                <w:szCs w:val="18"/>
              </w:rPr>
              <w:t>流和其他电气参数进行准确测量和分析。</w:t>
            </w:r>
          </w:p>
          <w:p w14:paraId="3A98997E"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hint="eastAsia"/>
                <w:color w:val="0070C0"/>
                <w:kern w:val="0"/>
                <w:sz w:val="18"/>
                <w:szCs w:val="18"/>
              </w:rPr>
              <w:t>不同用途可能如下：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455077"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2CA8F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55AED5D"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仿宋" w:eastAsia="华文仿宋" w:hAnsi="华文仿宋" w:hint="eastAsia"/>
                <w:sz w:val="18"/>
                <w:szCs w:val="18"/>
              </w:rPr>
              <w:t>需要识别特定回路或区域的用途，以便准确测量和分析其能耗、电力流向和其他电气参数。</w:t>
            </w:r>
          </w:p>
          <w:p w14:paraId="7C50D655"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不同用途可能如下：</w:t>
            </w:r>
          </w:p>
        </w:tc>
      </w:tr>
      <w:tr w:rsidR="00BE6795" w:rsidRPr="0098271C" w14:paraId="5A62187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EAC695"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D10737"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7</w:t>
            </w:r>
            <w:r w:rsidRPr="0098271C">
              <w:rPr>
                <w:rFonts w:ascii="华文仿宋" w:eastAsia="华文仿宋" w:hAnsi="华文仿宋"/>
                <w:sz w:val="18"/>
                <w:szCs w:val="18"/>
              </w:rPr>
              <w:t>.3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B0E8E96"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需求响应是为了能源消费适应所生产的电力，特别是可再生能源（如；风能、光伏发电等）的存在，并保证系统的稳定性。需求响应计划可以包括动态电价/税费、价格响应、需求竞标、合同义务和自愿削减以及直接负载控制/循环。</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88106E1"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ascii="宋体" w:hAnsi="宋体" w:cs="Arial"/>
                <w:color w:val="0070C0"/>
                <w:sz w:val="18"/>
                <w:szCs w:val="18"/>
              </w:rPr>
              <w:t>需求响应旨在使能源消耗适应所产生的电力并保证系统的稳定性</w:t>
            </w:r>
            <w:r w:rsidRPr="0098271C">
              <w:rPr>
                <w:rFonts w:ascii="宋体" w:hAnsi="宋体" w:cs="Arial" w:hint="eastAsia"/>
                <w:color w:val="0070C0"/>
                <w:sz w:val="18"/>
                <w:szCs w:val="18"/>
              </w:rPr>
              <w:t>，</w:t>
            </w:r>
            <w:r w:rsidRPr="0098271C">
              <w:rPr>
                <w:rFonts w:ascii="宋体" w:hAnsi="宋体" w:cs="Arial"/>
                <w:color w:val="0070C0"/>
                <w:sz w:val="18"/>
                <w:szCs w:val="18"/>
              </w:rPr>
              <w:t>特别是当使用可再生能源</w:t>
            </w:r>
            <w:r w:rsidRPr="0098271C">
              <w:rPr>
                <w:rFonts w:ascii="宋体" w:hAnsi="宋体" w:cs="Arial" w:hint="eastAsia"/>
                <w:color w:val="0070C0"/>
                <w:sz w:val="18"/>
                <w:szCs w:val="18"/>
              </w:rPr>
              <w:t>（</w:t>
            </w:r>
            <w:r w:rsidRPr="0098271C">
              <w:rPr>
                <w:rFonts w:ascii="宋体" w:hAnsi="宋体" w:cs="Arial"/>
                <w:color w:val="0070C0"/>
                <w:sz w:val="18"/>
                <w:szCs w:val="18"/>
              </w:rPr>
              <w:t>如风能、光伏</w:t>
            </w:r>
            <w:r w:rsidRPr="0098271C">
              <w:rPr>
                <w:rFonts w:ascii="宋体" w:hAnsi="宋体" w:cs="Arial" w:hint="eastAsia"/>
                <w:color w:val="0070C0"/>
                <w:sz w:val="18"/>
                <w:szCs w:val="18"/>
              </w:rPr>
              <w:t>）</w:t>
            </w:r>
            <w:r w:rsidRPr="0098271C">
              <w:rPr>
                <w:rFonts w:ascii="宋体" w:hAnsi="宋体" w:cs="Arial"/>
                <w:color w:val="0070C0"/>
                <w:sz w:val="18"/>
                <w:szCs w:val="18"/>
              </w:rPr>
              <w:t>发电时。需求响应计划可能包括动态定价/电价、响应价格的需求招标、合同义务和自愿削减以及直接负荷控制/循环。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F1BF46"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3E2F4"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06694AA"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需求响应旨在使能源消费适应所生产的电力并保证系统的稳定性，特别是使用可再生能源（如；风能、光伏发电等）时。需求响应计划可以包括动态电价/税费、价格响应、需求竞标、合同义务和自愿削减以及直接负载控制/循环。</w:t>
            </w:r>
          </w:p>
        </w:tc>
      </w:tr>
      <w:tr w:rsidR="00BE6795" w:rsidRPr="0098271C" w14:paraId="7BA717AE"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111949"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83DCF" w14:textId="77777777" w:rsidR="00BE6795" w:rsidRDefault="00BE6795" w:rsidP="00BE6795">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9</w:t>
            </w:r>
          </w:p>
          <w:p w14:paraId="6703FCBA" w14:textId="40C80EA2" w:rsidR="00BE6795" w:rsidRPr="0098271C" w:rsidRDefault="00BE6795" w:rsidP="00BE6795">
            <w:pPr>
              <w:rPr>
                <w:rFonts w:ascii="华文仿宋" w:eastAsia="华文仿宋" w:hAnsi="华文仿宋"/>
                <w:sz w:val="18"/>
                <w:szCs w:val="18"/>
              </w:rPr>
            </w:pPr>
            <w:r>
              <w:rPr>
                <w:rFonts w:ascii="华文仿宋" w:eastAsia="华文仿宋" w:hAnsi="华文仿宋"/>
                <w:szCs w:val="21"/>
              </w:rPr>
              <w:t>7.3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5E62DEC" w14:textId="77777777" w:rsidR="00BE6795" w:rsidRDefault="00BE6795" w:rsidP="00BE6795">
            <w:pPr>
              <w:rPr>
                <w:rFonts w:ascii="华文仿宋" w:eastAsia="华文仿宋" w:hAnsi="华文仿宋"/>
                <w:szCs w:val="21"/>
              </w:rPr>
            </w:pPr>
            <w:r w:rsidRPr="00860D76">
              <w:rPr>
                <w:rFonts w:ascii="华文仿宋" w:eastAsia="华文仿宋" w:hAnsi="华文仿宋" w:hint="eastAsia"/>
                <w:szCs w:val="21"/>
              </w:rPr>
              <w:t>需求响应的方法</w:t>
            </w:r>
          </w:p>
          <w:p w14:paraId="1F036B7A" w14:textId="7A7CA51A" w:rsidR="00BE6795" w:rsidRPr="0098271C" w:rsidRDefault="00BE6795" w:rsidP="00BE6795">
            <w:pPr>
              <w:ind w:firstLineChars="200" w:firstLine="420"/>
              <w:rPr>
                <w:rFonts w:ascii="华文宋体" w:eastAsia="华文宋体" w:hAnsi="华文宋体"/>
                <w:sz w:val="18"/>
                <w:szCs w:val="18"/>
              </w:rPr>
            </w:pPr>
            <w:r w:rsidRPr="00860D76">
              <w:rPr>
                <w:rFonts w:ascii="华文仿宋" w:eastAsia="华文仿宋" w:hAnsi="华文仿宋" w:hint="eastAsia"/>
                <w:szCs w:val="21"/>
              </w:rPr>
              <w:t>能源效率和负载管理系统对电网供电条件做出响应。（见8节）。</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AD6C5A4" w14:textId="77777777" w:rsidR="00BE6795" w:rsidRDefault="00BE6795" w:rsidP="00BE6795">
            <w:pPr>
              <w:rPr>
                <w:rFonts w:ascii="华文仿宋" w:eastAsia="华文仿宋" w:hAnsi="华文仿宋"/>
                <w:szCs w:val="21"/>
              </w:rPr>
            </w:pPr>
            <w:r w:rsidRPr="00860D76">
              <w:rPr>
                <w:rFonts w:ascii="华文仿宋" w:eastAsia="华文仿宋" w:hAnsi="华文仿宋" w:hint="eastAsia"/>
                <w:szCs w:val="21"/>
              </w:rPr>
              <w:t>需求响应的方法</w:t>
            </w:r>
            <w:r>
              <w:rPr>
                <w:rFonts w:ascii="华文仿宋" w:eastAsia="华文仿宋" w:hAnsi="华文仿宋" w:hint="eastAsia"/>
                <w:szCs w:val="21"/>
              </w:rPr>
              <w:t>分为如下：</w:t>
            </w:r>
          </w:p>
          <w:p w14:paraId="613EDD1E" w14:textId="3C68ED56" w:rsidR="00BE6795" w:rsidRPr="0098271C" w:rsidRDefault="00BE6795" w:rsidP="00BE6795">
            <w:pPr>
              <w:autoSpaceDE w:val="0"/>
              <w:autoSpaceDN w:val="0"/>
              <w:adjustRightInd w:val="0"/>
              <w:ind w:firstLineChars="200" w:firstLine="420"/>
              <w:jc w:val="left"/>
              <w:rPr>
                <w:rFonts w:ascii="宋体" w:hAnsi="宋体" w:cs="Arial"/>
                <w:color w:val="0070C0"/>
                <w:sz w:val="18"/>
                <w:szCs w:val="18"/>
              </w:rPr>
            </w:pPr>
            <w:r>
              <w:rPr>
                <w:rFonts w:ascii="华文仿宋" w:eastAsia="华文仿宋" w:hAnsi="华文仿宋" w:hint="eastAsia"/>
                <w:szCs w:val="21"/>
              </w:rPr>
              <w:t>能源效率和负载管理系统对电网供电条件做出响应</w:t>
            </w:r>
            <w:r w:rsidRPr="00860D76">
              <w:rPr>
                <w:rFonts w:ascii="华文仿宋" w:eastAsia="华文仿宋" w:hAnsi="华文仿宋" w:hint="eastAsia"/>
                <w:szCs w:val="21"/>
              </w:rPr>
              <w:t>（见</w:t>
            </w:r>
            <w:r>
              <w:rPr>
                <w:rFonts w:ascii="华文仿宋" w:eastAsia="华文仿宋" w:hAnsi="华文仿宋" w:hint="eastAsia"/>
                <w:szCs w:val="21"/>
              </w:rPr>
              <w:t>第</w:t>
            </w:r>
            <w:r w:rsidRPr="00860D76">
              <w:rPr>
                <w:rFonts w:ascii="华文仿宋" w:eastAsia="华文仿宋" w:hAnsi="华文仿宋" w:hint="eastAsia"/>
                <w:szCs w:val="21"/>
              </w:rPr>
              <w:t>8</w:t>
            </w:r>
            <w:r>
              <w:rPr>
                <w:rFonts w:ascii="华文仿宋" w:eastAsia="华文仿宋" w:hAnsi="华文仿宋" w:hint="eastAsia"/>
                <w:szCs w:val="21"/>
              </w:rPr>
              <w:t>章节</w:t>
            </w:r>
            <w:r w:rsidRPr="00860D76">
              <w:rPr>
                <w:rFonts w:ascii="华文仿宋" w:eastAsia="华文仿宋" w:hAnsi="华文仿宋" w:hint="eastAsia"/>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5B1C6" w14:textId="2065BE08" w:rsidR="00BE6795" w:rsidRPr="0098271C" w:rsidRDefault="00BE6795" w:rsidP="00BE6795">
            <w:pPr>
              <w:jc w:val="center"/>
              <w:rPr>
                <w:rFonts w:ascii="宋体" w:hAnsi="宋体"/>
                <w:sz w:val="18"/>
                <w:szCs w:val="18"/>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71C5A8"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B897DF" w14:textId="77777777" w:rsidR="00BE6795" w:rsidRPr="0098271C" w:rsidRDefault="00BE6795" w:rsidP="00BE6795">
            <w:pPr>
              <w:rPr>
                <w:rFonts w:ascii="华文仿宋" w:eastAsia="华文仿宋" w:hAnsi="华文仿宋"/>
                <w:sz w:val="18"/>
                <w:szCs w:val="18"/>
              </w:rPr>
            </w:pPr>
          </w:p>
        </w:tc>
      </w:tr>
      <w:tr w:rsidR="00BE6795" w:rsidRPr="0098271C" w14:paraId="78E81ED5"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DDA460"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F7C39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7</w:t>
            </w:r>
            <w:r w:rsidRPr="0098271C">
              <w:rPr>
                <w:rFonts w:ascii="华文仿宋" w:eastAsia="华文仿宋" w:hAnsi="华文仿宋"/>
                <w:sz w:val="18"/>
                <w:szCs w:val="18"/>
              </w:rPr>
              <w:t>.4.1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D17C4CA"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设计网格宜考虑到驱动参数；如阳光可用性、房间占用率、电能可用性、室外温度、与建筑施工相关的其他方面以及被动能源效率，从而</w:t>
            </w:r>
            <w:r w:rsidRPr="0098271C">
              <w:rPr>
                <w:rFonts w:ascii="华文宋体" w:eastAsia="华文宋体" w:hAnsi="华文宋体" w:hint="eastAsia"/>
                <w:strike/>
                <w:color w:val="FF0000"/>
                <w:sz w:val="18"/>
                <w:szCs w:val="18"/>
              </w:rPr>
              <w:t>能够</w:t>
            </w:r>
            <w:r w:rsidRPr="0098271C">
              <w:rPr>
                <w:rFonts w:ascii="华文宋体" w:eastAsia="华文宋体" w:hAnsi="华文宋体" w:hint="eastAsia"/>
                <w:sz w:val="18"/>
                <w:szCs w:val="18"/>
              </w:rPr>
              <w:t>管理网格使用电能时能够始终满足需要。</w:t>
            </w:r>
          </w:p>
          <w:p w14:paraId="63E524B1"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在确定装置里的网格时应定义其可提供的相关用途，同时允许有效管理能耗，并至少考虑7.4.3里的一个指标定义。</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8BD73B0" w14:textId="77777777" w:rsidR="00BE6795" w:rsidRPr="0098271C" w:rsidRDefault="00BE6795" w:rsidP="00BE6795">
            <w:pPr>
              <w:ind w:firstLineChars="200" w:firstLine="360"/>
              <w:rPr>
                <w:rFonts w:ascii="宋体" w:hAnsi="宋体" w:cs="Arial"/>
                <w:color w:val="0070C0"/>
                <w:sz w:val="18"/>
                <w:szCs w:val="18"/>
              </w:rPr>
            </w:pPr>
            <w:r w:rsidRPr="0098271C">
              <w:rPr>
                <w:rFonts w:ascii="宋体" w:hAnsi="宋体" w:cs="Arial" w:hint="eastAsia"/>
                <w:color w:val="0070C0"/>
                <w:sz w:val="18"/>
                <w:szCs w:val="18"/>
              </w:rPr>
              <w:t>对网格的</w:t>
            </w:r>
            <w:r w:rsidRPr="0098271C">
              <w:rPr>
                <w:rFonts w:ascii="宋体" w:hAnsi="宋体" w:cs="Arial"/>
                <w:color w:val="0070C0"/>
                <w:sz w:val="18"/>
                <w:szCs w:val="18"/>
              </w:rPr>
              <w:t>设计应考虑到如日光的可用性、房间的占用、能源的</w:t>
            </w:r>
            <w:r w:rsidRPr="0098271C">
              <w:rPr>
                <w:rFonts w:ascii="宋体" w:hAnsi="宋体" w:cs="Arial" w:hint="eastAsia"/>
                <w:color w:val="0070C0"/>
                <w:sz w:val="18"/>
                <w:szCs w:val="18"/>
              </w:rPr>
              <w:t>实用</w:t>
            </w:r>
            <w:r w:rsidRPr="0098271C">
              <w:rPr>
                <w:rFonts w:ascii="宋体" w:hAnsi="宋体" w:cs="Arial"/>
                <w:color w:val="0070C0"/>
                <w:sz w:val="18"/>
                <w:szCs w:val="18"/>
              </w:rPr>
              <w:t>性、室外温度</w:t>
            </w:r>
            <w:r w:rsidRPr="0098271C">
              <w:rPr>
                <w:rFonts w:ascii="宋体" w:hAnsi="宋体" w:cs="Arial" w:hint="eastAsia"/>
                <w:color w:val="0070C0"/>
                <w:sz w:val="18"/>
                <w:szCs w:val="18"/>
              </w:rPr>
              <w:t>等</w:t>
            </w:r>
            <w:r w:rsidRPr="0098271C">
              <w:rPr>
                <w:rFonts w:ascii="宋体" w:hAnsi="宋体" w:cs="Arial"/>
                <w:color w:val="0070C0"/>
                <w:sz w:val="18"/>
                <w:szCs w:val="18"/>
              </w:rPr>
              <w:t>驱动参数</w:t>
            </w:r>
            <w:r w:rsidRPr="0098271C">
              <w:rPr>
                <w:rFonts w:ascii="宋体" w:hAnsi="宋体" w:cs="Arial" w:hint="eastAsia"/>
                <w:color w:val="0070C0"/>
                <w:sz w:val="18"/>
                <w:szCs w:val="18"/>
              </w:rPr>
              <w:t>及</w:t>
            </w:r>
            <w:r w:rsidRPr="0098271C">
              <w:rPr>
                <w:rFonts w:ascii="宋体" w:hAnsi="宋体" w:cs="Arial"/>
                <w:color w:val="0070C0"/>
                <w:sz w:val="18"/>
                <w:szCs w:val="18"/>
              </w:rPr>
              <w:t>与建筑结构和被动式能源效率有关的其他方面，</w:t>
            </w:r>
            <w:r w:rsidRPr="0098271C">
              <w:rPr>
                <w:rFonts w:ascii="宋体" w:hAnsi="宋体" w:cs="Arial" w:hint="eastAsia"/>
                <w:color w:val="0070C0"/>
                <w:sz w:val="18"/>
                <w:szCs w:val="18"/>
              </w:rPr>
              <w:t>以</w:t>
            </w:r>
            <w:r w:rsidRPr="0098271C">
              <w:rPr>
                <w:rFonts w:ascii="宋体" w:hAnsi="宋体" w:cs="Arial"/>
                <w:color w:val="0070C0"/>
                <w:sz w:val="18"/>
                <w:szCs w:val="18"/>
              </w:rPr>
              <w:t>使其</w:t>
            </w:r>
            <w:r w:rsidRPr="0098271C">
              <w:rPr>
                <w:rFonts w:ascii="宋体" w:hAnsi="宋体" w:cs="Arial" w:hint="eastAsia"/>
                <w:color w:val="0070C0"/>
                <w:sz w:val="18"/>
                <w:szCs w:val="18"/>
              </w:rPr>
              <w:t>电能使用</w:t>
            </w:r>
            <w:r w:rsidRPr="0098271C">
              <w:rPr>
                <w:rFonts w:ascii="宋体" w:hAnsi="宋体" w:cs="Arial"/>
                <w:color w:val="0070C0"/>
                <w:sz w:val="18"/>
                <w:szCs w:val="18"/>
              </w:rPr>
              <w:t>始终满足需求。</w:t>
            </w:r>
          </w:p>
          <w:p w14:paraId="470C1B87" w14:textId="77777777" w:rsidR="00BE6795" w:rsidRPr="0098271C" w:rsidRDefault="00BE6795" w:rsidP="00BE6795">
            <w:pPr>
              <w:autoSpaceDE w:val="0"/>
              <w:autoSpaceDN w:val="0"/>
              <w:adjustRightInd w:val="0"/>
              <w:spacing w:after="240"/>
              <w:ind w:firstLineChars="200" w:firstLine="360"/>
              <w:jc w:val="left"/>
              <w:rPr>
                <w:rFonts w:ascii="华文仿宋" w:eastAsia="华文仿宋" w:hAnsi="华文仿宋"/>
                <w:sz w:val="18"/>
                <w:szCs w:val="18"/>
              </w:rPr>
            </w:pPr>
            <w:r w:rsidRPr="0098271C">
              <w:rPr>
                <w:rFonts w:ascii="宋体" w:hAnsi="宋体" w:cs="Arial" w:hint="eastAsia"/>
                <w:color w:val="0070C0"/>
                <w:sz w:val="18"/>
                <w:szCs w:val="18"/>
              </w:rPr>
              <w:t>应明确对装置中网格的确定，至少考虑 7</w:t>
            </w:r>
            <w:r w:rsidRPr="0098271C">
              <w:rPr>
                <w:rFonts w:ascii="宋体" w:hAnsi="宋体" w:cs="Arial"/>
                <w:color w:val="0070C0"/>
                <w:sz w:val="18"/>
                <w:szCs w:val="18"/>
              </w:rPr>
              <w:t xml:space="preserve">.4.3 </w:t>
            </w:r>
            <w:r w:rsidRPr="0098271C">
              <w:rPr>
                <w:rFonts w:ascii="宋体" w:hAnsi="宋体" w:cs="Arial" w:hint="eastAsia"/>
                <w:color w:val="0070C0"/>
                <w:sz w:val="18"/>
                <w:szCs w:val="18"/>
              </w:rPr>
              <w:t>中确定的一个标准，以便在有效管理</w:t>
            </w:r>
            <w:r w:rsidRPr="0098271C">
              <w:rPr>
                <w:rFonts w:ascii="宋体" w:hAnsi="宋体" w:cs="Arial" w:hint="eastAsia"/>
                <w:color w:val="0070C0"/>
                <w:sz w:val="18"/>
                <w:szCs w:val="18"/>
              </w:rPr>
              <w:lastRenderedPageBreak/>
              <w:t>能量消耗期间使它们发挥相关作用。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8D5CC"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lastRenderedPageBreak/>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7EBF16"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B758FE0"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仿宋" w:eastAsia="华文仿宋" w:hAnsi="华文仿宋" w:hint="eastAsia"/>
                <w:sz w:val="18"/>
                <w:szCs w:val="18"/>
              </w:rPr>
              <w:t>对网格的设计应确保其能够始终满足使用电能的需求，同时考虑到驱动参数，如日光的可用性、房间的占用率、能源的可用性、室外温度、与建筑结构相关的其他方面和被动能源效率。</w:t>
            </w:r>
          </w:p>
          <w:p w14:paraId="581D58E5"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仿宋" w:eastAsia="华文仿宋" w:hAnsi="华文仿宋" w:hint="eastAsia"/>
                <w:sz w:val="18"/>
                <w:szCs w:val="18"/>
              </w:rPr>
              <w:t>应明确定义装置中的网格，以便它们提供相关的用途，同时允许有效管理能源消耗，并至少考虑 7.4.3 中定义的原则之一。</w:t>
            </w:r>
          </w:p>
        </w:tc>
      </w:tr>
      <w:tr w:rsidR="00BE6795" w:rsidRPr="0098271C" w14:paraId="0020CCF4"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F3C2D1"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85CC6D"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7</w:t>
            </w:r>
            <w:r w:rsidRPr="0098271C">
              <w:rPr>
                <w:rFonts w:ascii="华文仿宋" w:eastAsia="华文仿宋" w:hAnsi="华文仿宋"/>
                <w:sz w:val="18"/>
                <w:szCs w:val="18"/>
              </w:rPr>
              <w:t>.4.2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5005F38"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能源效率的电气管理是一种系统</w:t>
            </w:r>
            <w:r w:rsidRPr="0098271C">
              <w:rPr>
                <w:rFonts w:ascii="华文宋体" w:eastAsia="华文宋体" w:hAnsi="华文宋体" w:hint="eastAsia"/>
                <w:color w:val="FF0000"/>
                <w:sz w:val="18"/>
                <w:szCs w:val="18"/>
              </w:rPr>
              <w:t>逼近</w:t>
            </w:r>
            <w:r w:rsidRPr="0098271C">
              <w:rPr>
                <w:rFonts w:ascii="华文宋体" w:eastAsia="华文宋体" w:hAnsi="华文宋体" w:hint="eastAsia"/>
                <w:sz w:val="18"/>
                <w:szCs w:val="18"/>
              </w:rPr>
              <w:t>方法，旨在优化特定“电气网”内特定服务所用能源的管理，同时考虑到与技术和经济方面有关的所有必要信息。</w:t>
            </w:r>
          </w:p>
          <w:p w14:paraId="4A51B738"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系统的最优值很少等于系统各部分的最优值之</w:t>
            </w:r>
            <w:proofErr w:type="gramStart"/>
            <w:r w:rsidRPr="0098271C">
              <w:rPr>
                <w:rFonts w:ascii="华文宋体" w:eastAsia="华文宋体" w:hAnsi="华文宋体" w:hint="eastAsia"/>
                <w:sz w:val="18"/>
                <w:szCs w:val="18"/>
              </w:rPr>
              <w:t>和</w:t>
            </w:r>
            <w:proofErr w:type="gramEnd"/>
            <w:r w:rsidRPr="0098271C">
              <w:rPr>
                <w:rFonts w:ascii="华文宋体" w:eastAsia="华文宋体" w:hAnsi="华文宋体" w:hint="eastAsia"/>
                <w:sz w:val="18"/>
                <w:szCs w:val="18"/>
              </w:rPr>
              <w:t>。因此，有必要从电能效率的角度考虑最合适的电气装置网格。</w:t>
            </w:r>
          </w:p>
          <w:p w14:paraId="3BEEAAF2"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宜考虑这一点，以获得最低的电能消耗解决方案和/或与其他解决方案相比的服务成本。</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E20EA51" w14:textId="77777777" w:rsidR="00BE6795" w:rsidRPr="0098271C" w:rsidRDefault="00BE6795" w:rsidP="00BE6795">
            <w:pPr>
              <w:rPr>
                <w:rFonts w:ascii="宋体" w:hAnsi="宋体" w:cs="Arial"/>
                <w:color w:val="0070C0"/>
                <w:sz w:val="18"/>
                <w:szCs w:val="18"/>
              </w:rPr>
            </w:pPr>
            <w:r w:rsidRPr="0098271C">
              <w:rPr>
                <w:rFonts w:ascii="宋体" w:hAnsi="宋体" w:cs="Arial" w:hint="eastAsia"/>
                <w:color w:val="0070C0"/>
                <w:sz w:val="18"/>
                <w:szCs w:val="18"/>
              </w:rPr>
              <w:t>电的能效</w:t>
            </w:r>
            <w:r w:rsidRPr="0098271C">
              <w:rPr>
                <w:rFonts w:ascii="宋体" w:hAnsi="宋体" w:cs="Arial"/>
                <w:color w:val="0070C0"/>
                <w:sz w:val="18"/>
                <w:szCs w:val="18"/>
              </w:rPr>
              <w:t>管理是一种系统办法，</w:t>
            </w:r>
            <w:r w:rsidRPr="0098271C">
              <w:rPr>
                <w:rFonts w:ascii="宋体" w:hAnsi="宋体" w:cs="Arial" w:hint="eastAsia"/>
                <w:color w:val="0070C0"/>
                <w:sz w:val="18"/>
                <w:szCs w:val="18"/>
              </w:rPr>
              <w:t>意在</w:t>
            </w:r>
            <w:r w:rsidRPr="0098271C">
              <w:rPr>
                <w:rFonts w:ascii="宋体" w:hAnsi="宋体" w:cs="Arial"/>
                <w:color w:val="0070C0"/>
                <w:sz w:val="18"/>
                <w:szCs w:val="18"/>
              </w:rPr>
              <w:t>考虑</w:t>
            </w:r>
            <w:r w:rsidRPr="0098271C">
              <w:rPr>
                <w:rFonts w:ascii="宋体" w:hAnsi="宋体" w:cs="Arial" w:hint="eastAsia"/>
                <w:color w:val="0070C0"/>
                <w:sz w:val="18"/>
                <w:szCs w:val="18"/>
              </w:rPr>
              <w:t>有关</w:t>
            </w:r>
            <w:r w:rsidRPr="0098271C">
              <w:rPr>
                <w:rFonts w:ascii="宋体" w:hAnsi="宋体" w:cs="Arial"/>
                <w:color w:val="0070C0"/>
                <w:sz w:val="18"/>
                <w:szCs w:val="18"/>
              </w:rPr>
              <w:t>技术和经济</w:t>
            </w:r>
            <w:r w:rsidRPr="0098271C">
              <w:rPr>
                <w:rFonts w:ascii="宋体" w:hAnsi="宋体" w:cs="Arial" w:hint="eastAsia"/>
                <w:color w:val="0070C0"/>
                <w:sz w:val="18"/>
                <w:szCs w:val="18"/>
              </w:rPr>
              <w:t>处理</w:t>
            </w:r>
            <w:r w:rsidRPr="0098271C">
              <w:rPr>
                <w:rFonts w:ascii="宋体" w:hAnsi="宋体" w:cs="Arial"/>
                <w:color w:val="0070C0"/>
                <w:sz w:val="18"/>
                <w:szCs w:val="18"/>
              </w:rPr>
              <w:t>的</w:t>
            </w:r>
            <w:r w:rsidRPr="0098271C">
              <w:rPr>
                <w:rFonts w:ascii="宋体" w:hAnsi="宋体" w:cs="Arial" w:hint="eastAsia"/>
                <w:color w:val="0070C0"/>
                <w:sz w:val="18"/>
                <w:szCs w:val="18"/>
              </w:rPr>
              <w:t>一切</w:t>
            </w:r>
            <w:r w:rsidRPr="0098271C">
              <w:rPr>
                <w:rFonts w:ascii="宋体" w:hAnsi="宋体" w:cs="Arial"/>
                <w:color w:val="0070C0"/>
                <w:sz w:val="18"/>
                <w:szCs w:val="18"/>
              </w:rPr>
              <w:t>必要</w:t>
            </w:r>
            <w:r w:rsidRPr="0098271C">
              <w:rPr>
                <w:rFonts w:ascii="宋体" w:hAnsi="宋体" w:cs="Arial" w:hint="eastAsia"/>
                <w:color w:val="0070C0"/>
                <w:sz w:val="18"/>
                <w:szCs w:val="18"/>
              </w:rPr>
              <w:t>信息，优化特定为所确定</w:t>
            </w:r>
            <w:r w:rsidRPr="0098271C">
              <w:rPr>
                <w:rFonts w:ascii="宋体" w:hAnsi="宋体" w:cs="Arial"/>
                <w:color w:val="0070C0"/>
                <w:sz w:val="18"/>
                <w:szCs w:val="18"/>
              </w:rPr>
              <w:t>“</w:t>
            </w:r>
            <w:r w:rsidRPr="0098271C">
              <w:rPr>
                <w:rFonts w:ascii="宋体" w:hAnsi="宋体" w:cs="Arial" w:hint="eastAsia"/>
                <w:color w:val="0070C0"/>
                <w:sz w:val="18"/>
                <w:szCs w:val="18"/>
              </w:rPr>
              <w:t>电气网格</w:t>
            </w:r>
            <w:r w:rsidRPr="0098271C">
              <w:rPr>
                <w:rFonts w:ascii="宋体" w:hAnsi="宋体" w:cs="Arial"/>
                <w:color w:val="0070C0"/>
                <w:sz w:val="18"/>
                <w:szCs w:val="18"/>
              </w:rPr>
              <w:t>”</w:t>
            </w:r>
            <w:r w:rsidRPr="0098271C">
              <w:rPr>
                <w:rFonts w:ascii="宋体" w:hAnsi="宋体" w:cs="Arial" w:hint="eastAsia"/>
                <w:color w:val="0070C0"/>
                <w:sz w:val="18"/>
                <w:szCs w:val="18"/>
              </w:rPr>
              <w:t>服务的</w:t>
            </w:r>
            <w:r w:rsidRPr="0098271C">
              <w:rPr>
                <w:rFonts w:ascii="宋体" w:hAnsi="宋体" w:cs="Arial"/>
                <w:color w:val="0070C0"/>
                <w:sz w:val="18"/>
                <w:szCs w:val="18"/>
              </w:rPr>
              <w:t>能源管理</w:t>
            </w:r>
            <w:r w:rsidRPr="0098271C">
              <w:rPr>
                <w:rFonts w:ascii="宋体" w:hAnsi="宋体" w:cs="Arial" w:hint="eastAsia"/>
                <w:color w:val="0070C0"/>
                <w:sz w:val="18"/>
                <w:szCs w:val="18"/>
              </w:rPr>
              <w:t>。</w:t>
            </w:r>
          </w:p>
          <w:p w14:paraId="5FCA0E8C" w14:textId="77777777" w:rsidR="00BE6795" w:rsidRPr="0098271C" w:rsidRDefault="00BE6795" w:rsidP="00BE6795">
            <w:pPr>
              <w:autoSpaceDE w:val="0"/>
              <w:autoSpaceDN w:val="0"/>
              <w:adjustRightInd w:val="0"/>
              <w:ind w:firstLineChars="200" w:firstLine="360"/>
              <w:jc w:val="left"/>
              <w:rPr>
                <w:rStyle w:val="tgt"/>
                <w:rFonts w:ascii="宋体" w:hAnsi="宋体" w:cs="Arial"/>
                <w:color w:val="0070C0"/>
                <w:sz w:val="18"/>
                <w:szCs w:val="18"/>
              </w:rPr>
            </w:pPr>
            <w:r w:rsidRPr="0098271C">
              <w:rPr>
                <w:rStyle w:val="tgt"/>
                <w:rFonts w:ascii="宋体" w:hAnsi="宋体" w:cs="Arial"/>
                <w:color w:val="0070C0"/>
                <w:sz w:val="18"/>
                <w:szCs w:val="18"/>
              </w:rPr>
              <w:t>系统的最</w:t>
            </w:r>
            <w:r w:rsidRPr="0098271C">
              <w:rPr>
                <w:rStyle w:val="tgt"/>
                <w:rFonts w:ascii="宋体" w:hAnsi="宋体" w:cs="Arial" w:hint="eastAsia"/>
                <w:color w:val="0070C0"/>
                <w:sz w:val="18"/>
                <w:szCs w:val="18"/>
              </w:rPr>
              <w:t>佳状态</w:t>
            </w:r>
            <w:r w:rsidRPr="0098271C">
              <w:rPr>
                <w:rStyle w:val="tgt"/>
                <w:rFonts w:ascii="宋体" w:hAnsi="宋体" w:cs="Arial"/>
                <w:color w:val="0070C0"/>
                <w:sz w:val="18"/>
                <w:szCs w:val="18"/>
              </w:rPr>
              <w:t>很少等于</w:t>
            </w:r>
            <w:r w:rsidRPr="0098271C">
              <w:rPr>
                <w:rStyle w:val="tgt"/>
                <w:rFonts w:ascii="宋体" w:hAnsi="宋体" w:cs="Arial" w:hint="eastAsia"/>
                <w:color w:val="0070C0"/>
                <w:sz w:val="18"/>
                <w:szCs w:val="18"/>
              </w:rPr>
              <w:t>系统</w:t>
            </w:r>
            <w:r w:rsidRPr="0098271C">
              <w:rPr>
                <w:rStyle w:val="tgt"/>
                <w:rFonts w:ascii="宋体" w:hAnsi="宋体" w:cs="Arial"/>
                <w:color w:val="0070C0"/>
                <w:sz w:val="18"/>
                <w:szCs w:val="18"/>
              </w:rPr>
              <w:t>各部分</w:t>
            </w:r>
            <w:r w:rsidRPr="0098271C">
              <w:rPr>
                <w:rStyle w:val="tgt"/>
                <w:rFonts w:ascii="宋体" w:hAnsi="宋体" w:cs="Arial" w:hint="eastAsia"/>
                <w:color w:val="0070C0"/>
                <w:sz w:val="18"/>
                <w:szCs w:val="18"/>
              </w:rPr>
              <w:t>最佳状态</w:t>
            </w:r>
            <w:r w:rsidRPr="0098271C">
              <w:rPr>
                <w:rStyle w:val="tgt"/>
                <w:rFonts w:ascii="宋体" w:hAnsi="宋体" w:cs="Arial"/>
                <w:color w:val="0070C0"/>
                <w:sz w:val="18"/>
                <w:szCs w:val="18"/>
              </w:rPr>
              <w:t>之</w:t>
            </w:r>
            <w:proofErr w:type="gramStart"/>
            <w:r w:rsidRPr="0098271C">
              <w:rPr>
                <w:rStyle w:val="tgt"/>
                <w:rFonts w:ascii="宋体" w:hAnsi="宋体" w:cs="Arial"/>
                <w:color w:val="0070C0"/>
                <w:sz w:val="18"/>
                <w:szCs w:val="18"/>
              </w:rPr>
              <w:t>和</w:t>
            </w:r>
            <w:proofErr w:type="gramEnd"/>
            <w:r w:rsidRPr="0098271C">
              <w:rPr>
                <w:rStyle w:val="tgt"/>
                <w:rFonts w:ascii="宋体" w:hAnsi="宋体" w:cs="Arial"/>
                <w:color w:val="0070C0"/>
                <w:sz w:val="18"/>
                <w:szCs w:val="18"/>
              </w:rPr>
              <w:t>。因此，有必要从电能效率的角度来</w:t>
            </w:r>
            <w:r w:rsidRPr="0098271C">
              <w:rPr>
                <w:rStyle w:val="tgt"/>
                <w:rFonts w:ascii="宋体" w:hAnsi="宋体" w:cs="Arial" w:hint="eastAsia"/>
                <w:color w:val="0070C0"/>
                <w:sz w:val="18"/>
                <w:szCs w:val="18"/>
              </w:rPr>
              <w:t>考虑对电气装置</w:t>
            </w:r>
            <w:r w:rsidRPr="0098271C">
              <w:rPr>
                <w:rStyle w:val="tgt"/>
                <w:rFonts w:ascii="宋体" w:hAnsi="宋体" w:cs="Arial"/>
                <w:color w:val="0070C0"/>
                <w:sz w:val="18"/>
                <w:szCs w:val="18"/>
              </w:rPr>
              <w:t>最合适的</w:t>
            </w:r>
            <w:r w:rsidRPr="0098271C">
              <w:rPr>
                <w:rStyle w:val="tgt"/>
                <w:rFonts w:ascii="宋体" w:hAnsi="宋体" w:cs="Arial" w:hint="eastAsia"/>
                <w:color w:val="0070C0"/>
                <w:sz w:val="18"/>
                <w:szCs w:val="18"/>
              </w:rPr>
              <w:t>网格</w:t>
            </w:r>
            <w:r w:rsidRPr="0098271C">
              <w:rPr>
                <w:rStyle w:val="tgt"/>
                <w:rFonts w:ascii="宋体" w:hAnsi="宋体" w:cs="Arial"/>
                <w:color w:val="0070C0"/>
                <w:sz w:val="18"/>
                <w:szCs w:val="18"/>
              </w:rPr>
              <w:t>。</w:t>
            </w:r>
          </w:p>
          <w:p w14:paraId="659D0AFE" w14:textId="77777777" w:rsidR="00BE6795" w:rsidRPr="0098271C" w:rsidRDefault="00BE6795" w:rsidP="00BE6795">
            <w:pPr>
              <w:autoSpaceDE w:val="0"/>
              <w:autoSpaceDN w:val="0"/>
              <w:adjustRightInd w:val="0"/>
              <w:ind w:firstLineChars="200" w:firstLine="360"/>
              <w:jc w:val="left"/>
              <w:rPr>
                <w:rFonts w:ascii="华文仿宋" w:eastAsia="华文仿宋" w:hAnsi="华文仿宋"/>
                <w:sz w:val="18"/>
                <w:szCs w:val="18"/>
              </w:rPr>
            </w:pPr>
            <w:r w:rsidRPr="0098271C">
              <w:rPr>
                <w:rFonts w:ascii="宋体" w:hAnsi="宋体" w:cs="Arial"/>
                <w:color w:val="0070C0"/>
                <w:sz w:val="18"/>
                <w:szCs w:val="18"/>
              </w:rPr>
              <w:t>为了获得最低的电能消耗和/或</w:t>
            </w:r>
            <w:r w:rsidRPr="0098271C">
              <w:rPr>
                <w:rFonts w:ascii="宋体" w:hAnsi="宋体" w:cs="Arial" w:hint="eastAsia"/>
                <w:color w:val="0070C0"/>
                <w:sz w:val="18"/>
                <w:szCs w:val="18"/>
              </w:rPr>
              <w:t>一个</w:t>
            </w:r>
            <w:r w:rsidRPr="0098271C">
              <w:rPr>
                <w:rFonts w:ascii="宋体" w:hAnsi="宋体" w:cs="Arial"/>
                <w:color w:val="0070C0"/>
                <w:sz w:val="18"/>
                <w:szCs w:val="18"/>
              </w:rPr>
              <w:t>服务解决方案</w:t>
            </w:r>
            <w:r w:rsidRPr="0098271C">
              <w:rPr>
                <w:rFonts w:ascii="宋体" w:hAnsi="宋体" w:cs="Arial" w:hint="eastAsia"/>
                <w:color w:val="0070C0"/>
                <w:sz w:val="18"/>
                <w:szCs w:val="18"/>
              </w:rPr>
              <w:t>与其他解决方案</w:t>
            </w:r>
            <w:r w:rsidRPr="0098271C">
              <w:rPr>
                <w:rFonts w:ascii="宋体" w:hAnsi="宋体" w:cs="Arial"/>
                <w:color w:val="0070C0"/>
                <w:sz w:val="18"/>
                <w:szCs w:val="18"/>
              </w:rPr>
              <w:t>相比</w:t>
            </w:r>
            <w:r w:rsidRPr="0098271C">
              <w:rPr>
                <w:rFonts w:ascii="宋体" w:hAnsi="宋体" w:cs="Arial" w:hint="eastAsia"/>
                <w:color w:val="0070C0"/>
                <w:sz w:val="18"/>
                <w:szCs w:val="18"/>
              </w:rPr>
              <w:t>最低</w:t>
            </w:r>
            <w:r w:rsidRPr="0098271C">
              <w:rPr>
                <w:rFonts w:ascii="宋体" w:hAnsi="宋体" w:cs="Arial"/>
                <w:color w:val="0070C0"/>
                <w:sz w:val="18"/>
                <w:szCs w:val="18"/>
              </w:rPr>
              <w:t>的成本，应该考虑这一点。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8EF5"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68414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未采纳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C9DB07D"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仿宋" w:eastAsia="华文仿宋" w:hAnsi="华文仿宋" w:hint="eastAsia"/>
                <w:sz w:val="18"/>
                <w:szCs w:val="18"/>
              </w:rPr>
              <w:t>能源效率的电气管理是一种系统</w:t>
            </w:r>
            <w:r w:rsidRPr="0098271C">
              <w:rPr>
                <w:rFonts w:ascii="华文仿宋" w:eastAsia="华文仿宋" w:hAnsi="华文仿宋" w:hint="eastAsia"/>
                <w:color w:val="FF0000"/>
                <w:sz w:val="18"/>
                <w:szCs w:val="18"/>
              </w:rPr>
              <w:t>渐近</w:t>
            </w:r>
            <w:r w:rsidRPr="0098271C">
              <w:rPr>
                <w:rFonts w:ascii="华文仿宋" w:eastAsia="华文仿宋" w:hAnsi="华文仿宋" w:hint="eastAsia"/>
                <w:sz w:val="18"/>
                <w:szCs w:val="18"/>
              </w:rPr>
              <w:t>方法，旨在优化特定“电气网格”内特定服务所用能源的管理，同时考虑到与技术和经济方面的所有必要信息。</w:t>
            </w:r>
          </w:p>
          <w:p w14:paraId="588887DF"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仿宋" w:eastAsia="华文仿宋" w:hAnsi="华文仿宋" w:hint="eastAsia"/>
                <w:sz w:val="18"/>
                <w:szCs w:val="18"/>
              </w:rPr>
              <w:t>系统的最优</w:t>
            </w:r>
            <w:r w:rsidRPr="0098271C">
              <w:rPr>
                <w:rFonts w:ascii="华文仿宋" w:eastAsia="华文仿宋" w:hAnsi="华文仿宋" w:hint="eastAsia"/>
                <w:color w:val="FF0000"/>
                <w:sz w:val="18"/>
                <w:szCs w:val="18"/>
              </w:rPr>
              <w:t>值</w:t>
            </w:r>
            <w:r w:rsidRPr="0098271C">
              <w:rPr>
                <w:rFonts w:ascii="华文仿宋" w:eastAsia="华文仿宋" w:hAnsi="华文仿宋" w:hint="eastAsia"/>
                <w:sz w:val="18"/>
                <w:szCs w:val="18"/>
              </w:rPr>
              <w:t>很少等于系统各部分的最优值之</w:t>
            </w:r>
            <w:proofErr w:type="gramStart"/>
            <w:r w:rsidRPr="0098271C">
              <w:rPr>
                <w:rFonts w:ascii="华文仿宋" w:eastAsia="华文仿宋" w:hAnsi="华文仿宋" w:hint="eastAsia"/>
                <w:sz w:val="18"/>
                <w:szCs w:val="18"/>
              </w:rPr>
              <w:t>和</w:t>
            </w:r>
            <w:proofErr w:type="gramEnd"/>
            <w:r w:rsidRPr="0098271C">
              <w:rPr>
                <w:rFonts w:ascii="华文仿宋" w:eastAsia="华文仿宋" w:hAnsi="华文仿宋" w:hint="eastAsia"/>
                <w:sz w:val="18"/>
                <w:szCs w:val="18"/>
              </w:rPr>
              <w:t>。因此，有必要从电能效率的角度考虑最合适的电气装置网格。</w:t>
            </w:r>
          </w:p>
          <w:p w14:paraId="08D15566"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仿宋" w:eastAsia="华文仿宋" w:hAnsi="华文仿宋" w:hint="eastAsia"/>
                <w:sz w:val="18"/>
                <w:szCs w:val="18"/>
              </w:rPr>
              <w:t>宜考虑这一点，以获得最低的电能消耗解决方案和/或与其他解决方案相比的服务成本。</w:t>
            </w:r>
          </w:p>
          <w:p w14:paraId="61C5E64C"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（采用</w:t>
            </w:r>
            <w:proofErr w:type="gramStart"/>
            <w:r w:rsidRPr="0098271C">
              <w:rPr>
                <w:rFonts w:ascii="华文仿宋" w:eastAsia="华文仿宋" w:hAnsi="华文仿宋" w:hint="eastAsia"/>
                <w:sz w:val="18"/>
                <w:szCs w:val="18"/>
              </w:rPr>
              <w:t>“</w:t>
            </w:r>
            <w:proofErr w:type="gramEnd"/>
            <w:r w:rsidRPr="0098271C">
              <w:rPr>
                <w:rFonts w:ascii="华文仿宋" w:eastAsia="华文仿宋" w:hAnsi="华文仿宋" w:hint="eastAsia"/>
                <w:sz w:val="18"/>
                <w:szCs w:val="18"/>
              </w:rPr>
              <w:t>最优值“是因为能效的评估结果归结为评分的数值”）</w:t>
            </w:r>
          </w:p>
        </w:tc>
      </w:tr>
      <w:tr w:rsidR="00BE6795" w:rsidRPr="0098271C" w14:paraId="2D8F43F0"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6349DE"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1576F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7</w:t>
            </w:r>
            <w:r w:rsidRPr="0098271C">
              <w:rPr>
                <w:rFonts w:ascii="华文仿宋" w:eastAsia="华文仿宋" w:hAnsi="华文仿宋"/>
                <w:sz w:val="18"/>
                <w:szCs w:val="18"/>
              </w:rPr>
              <w:t>.4.2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B825F46" w14:textId="77777777" w:rsidR="00BE6795" w:rsidRPr="0098271C" w:rsidRDefault="00BE6795" w:rsidP="00BE6795">
            <w:pPr>
              <w:ind w:firstLineChars="200" w:firstLine="360"/>
              <w:rPr>
                <w:rFonts w:ascii="华文宋体" w:eastAsia="华文宋体" w:hAnsi="华文宋体"/>
                <w:sz w:val="18"/>
                <w:szCs w:val="18"/>
              </w:rPr>
            </w:pPr>
            <w:r w:rsidRPr="0098271C">
              <w:rPr>
                <w:rFonts w:ascii="华文宋体" w:eastAsia="华文宋体" w:hAnsi="华文宋体" w:hint="eastAsia"/>
                <w:sz w:val="18"/>
                <w:szCs w:val="18"/>
              </w:rPr>
              <w:t>还应考虑到，某一设备装置引入了改进的操作或新功能，以优化该产品的耗电量，但可导致同一系统内相关负载的耗电量增加。因此，仅单独考虑一个或多个设备是没有意义的，其中包括该设备或所有这些设备的总成，即使在回路或网格系统内可能经历降低损耗的优化过程中，可能某单独部分的损耗会增加。</w:t>
            </w:r>
          </w:p>
          <w:p w14:paraId="638DDD30"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宋体" w:eastAsia="华文宋体" w:hAnsi="华文宋体" w:hint="eastAsia"/>
                <w:sz w:val="18"/>
                <w:szCs w:val="18"/>
              </w:rPr>
              <w:t>引入电气设备或功能，测量、优化和监测来降低能耗或任何其他旨在改善电力的使用，可能会增加系统某些部分的能耗。</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46B75B2" w14:textId="77777777" w:rsidR="00BE6795" w:rsidRPr="0098271C" w:rsidRDefault="00BE6795" w:rsidP="00BE6795">
            <w:pPr>
              <w:autoSpaceDE w:val="0"/>
              <w:autoSpaceDN w:val="0"/>
              <w:adjustRightInd w:val="0"/>
              <w:ind w:firstLineChars="200" w:firstLine="360"/>
              <w:jc w:val="left"/>
              <w:rPr>
                <w:rStyle w:val="tgt"/>
                <w:rFonts w:ascii="宋体" w:hAnsi="宋体" w:cs="Arial"/>
                <w:color w:val="0070C0"/>
                <w:sz w:val="18"/>
                <w:szCs w:val="18"/>
              </w:rPr>
            </w:pPr>
            <w:r w:rsidRPr="0098271C">
              <w:rPr>
                <w:rStyle w:val="tgt"/>
                <w:rFonts w:ascii="宋体" w:hAnsi="宋体" w:cs="Arial"/>
                <w:color w:val="0070C0"/>
                <w:sz w:val="18"/>
                <w:szCs w:val="18"/>
              </w:rPr>
              <w:t>还必须考虑的是，</w:t>
            </w:r>
            <w:r w:rsidRPr="0098271C">
              <w:rPr>
                <w:rStyle w:val="tgt"/>
                <w:rFonts w:ascii="宋体" w:hAnsi="宋体" w:cs="Arial" w:hint="eastAsia"/>
                <w:color w:val="0070C0"/>
                <w:sz w:val="18"/>
                <w:szCs w:val="18"/>
              </w:rPr>
              <w:t>采用为优化电能消耗而设计的、其结果可能导致在同一系统内相关负荷用电量增大的改进运行或新功能电器的安装。因此，对包括在回路或网格系统内经历了优化能耗的某个电器或所有那些电器，</w:t>
            </w:r>
            <w:r w:rsidRPr="0098271C">
              <w:rPr>
                <w:rStyle w:val="tgt"/>
                <w:rFonts w:ascii="宋体" w:hAnsi="宋体" w:cs="Arial"/>
                <w:color w:val="0070C0"/>
                <w:sz w:val="18"/>
                <w:szCs w:val="18"/>
              </w:rPr>
              <w:t>即使</w:t>
            </w:r>
            <w:r w:rsidRPr="0098271C">
              <w:rPr>
                <w:rStyle w:val="tgt"/>
                <w:rFonts w:ascii="宋体" w:hAnsi="宋体" w:cs="Arial" w:hint="eastAsia"/>
                <w:color w:val="0070C0"/>
                <w:sz w:val="18"/>
                <w:szCs w:val="18"/>
              </w:rPr>
              <w:t>某</w:t>
            </w:r>
            <w:r w:rsidRPr="0098271C">
              <w:rPr>
                <w:rStyle w:val="tgt"/>
                <w:rFonts w:ascii="宋体" w:hAnsi="宋体" w:cs="Arial"/>
                <w:color w:val="0070C0"/>
                <w:sz w:val="18"/>
                <w:szCs w:val="18"/>
              </w:rPr>
              <w:t>个别</w:t>
            </w:r>
            <w:r w:rsidRPr="0098271C">
              <w:rPr>
                <w:rStyle w:val="tgt"/>
                <w:rFonts w:ascii="宋体" w:hAnsi="宋体" w:cs="Arial" w:hint="eastAsia"/>
                <w:color w:val="0070C0"/>
                <w:sz w:val="18"/>
                <w:szCs w:val="18"/>
              </w:rPr>
              <w:t>部分</w:t>
            </w:r>
            <w:r w:rsidRPr="0098271C">
              <w:rPr>
                <w:rStyle w:val="tgt"/>
                <w:rFonts w:ascii="宋体" w:hAnsi="宋体" w:cs="Arial"/>
                <w:color w:val="0070C0"/>
                <w:sz w:val="18"/>
                <w:szCs w:val="18"/>
              </w:rPr>
              <w:t>的消耗</w:t>
            </w:r>
            <w:r w:rsidRPr="0098271C">
              <w:rPr>
                <w:rStyle w:val="tgt"/>
                <w:rFonts w:ascii="宋体" w:hAnsi="宋体" w:cs="Arial" w:hint="eastAsia"/>
                <w:color w:val="0070C0"/>
                <w:sz w:val="18"/>
                <w:szCs w:val="18"/>
              </w:rPr>
              <w:t>量</w:t>
            </w:r>
            <w:r w:rsidRPr="0098271C">
              <w:rPr>
                <w:rStyle w:val="tgt"/>
                <w:rFonts w:ascii="宋体" w:hAnsi="宋体" w:cs="Arial"/>
                <w:color w:val="0070C0"/>
                <w:sz w:val="18"/>
                <w:szCs w:val="18"/>
              </w:rPr>
              <w:t>可能增加，</w:t>
            </w:r>
            <w:r w:rsidRPr="0098271C">
              <w:rPr>
                <w:rStyle w:val="tgt"/>
                <w:rFonts w:ascii="宋体" w:hAnsi="宋体" w:cs="Arial" w:hint="eastAsia"/>
                <w:color w:val="0070C0"/>
                <w:sz w:val="18"/>
                <w:szCs w:val="18"/>
              </w:rPr>
              <w:t>在该组合中仅</w:t>
            </w:r>
            <w:r w:rsidRPr="0098271C">
              <w:rPr>
                <w:rStyle w:val="tgt"/>
                <w:rFonts w:ascii="宋体" w:hAnsi="宋体" w:cs="Arial"/>
                <w:color w:val="0070C0"/>
                <w:sz w:val="18"/>
                <w:szCs w:val="18"/>
              </w:rPr>
              <w:t>单独考虑一个或几个</w:t>
            </w:r>
            <w:r w:rsidRPr="0098271C">
              <w:rPr>
                <w:rStyle w:val="tgt"/>
                <w:rFonts w:ascii="宋体" w:hAnsi="宋体" w:cs="Arial" w:hint="eastAsia"/>
                <w:color w:val="0070C0"/>
                <w:sz w:val="18"/>
                <w:szCs w:val="18"/>
              </w:rPr>
              <w:t>电器也</w:t>
            </w:r>
            <w:r w:rsidRPr="0098271C">
              <w:rPr>
                <w:rStyle w:val="tgt"/>
                <w:rFonts w:ascii="宋体" w:hAnsi="宋体" w:cs="Arial"/>
                <w:color w:val="0070C0"/>
                <w:sz w:val="18"/>
                <w:szCs w:val="18"/>
              </w:rPr>
              <w:t>是没有意义的。</w:t>
            </w:r>
          </w:p>
          <w:p w14:paraId="398EFFC9" w14:textId="77777777" w:rsidR="00BE6795" w:rsidRPr="0098271C" w:rsidRDefault="00BE6795" w:rsidP="00BE6795">
            <w:pPr>
              <w:ind w:firstLineChars="200" w:firstLine="360"/>
              <w:rPr>
                <w:rFonts w:ascii="华文仿宋" w:eastAsia="华文仿宋" w:hAnsi="华文仿宋"/>
                <w:sz w:val="18"/>
                <w:szCs w:val="18"/>
              </w:rPr>
            </w:pPr>
            <w:r w:rsidRPr="0098271C">
              <w:rPr>
                <w:rFonts w:ascii="宋体" w:hAnsi="宋体" w:cs="Arial" w:hint="eastAsia"/>
                <w:color w:val="0070C0"/>
                <w:sz w:val="18"/>
                <w:szCs w:val="18"/>
              </w:rPr>
              <w:t>采用</w:t>
            </w:r>
            <w:r w:rsidRPr="0098271C">
              <w:rPr>
                <w:rFonts w:ascii="宋体" w:hAnsi="宋体" w:cs="Arial"/>
                <w:color w:val="0070C0"/>
                <w:sz w:val="18"/>
                <w:szCs w:val="18"/>
              </w:rPr>
              <w:t>减少、测量、优化和监控能源消耗或其他</w:t>
            </w:r>
            <w:r w:rsidRPr="0098271C">
              <w:rPr>
                <w:rFonts w:ascii="宋体" w:hAnsi="宋体" w:cs="Arial" w:hint="eastAsia"/>
                <w:color w:val="0070C0"/>
                <w:sz w:val="18"/>
                <w:szCs w:val="18"/>
              </w:rPr>
              <w:t>任何意在</w:t>
            </w:r>
            <w:r w:rsidRPr="0098271C">
              <w:rPr>
                <w:rFonts w:ascii="宋体" w:hAnsi="宋体" w:cs="Arial"/>
                <w:color w:val="0070C0"/>
                <w:sz w:val="18"/>
                <w:szCs w:val="18"/>
              </w:rPr>
              <w:t>改善</w:t>
            </w:r>
            <w:r w:rsidRPr="0098271C">
              <w:rPr>
                <w:rFonts w:ascii="宋体" w:hAnsi="宋体" w:cs="Arial" w:hint="eastAsia"/>
                <w:color w:val="0070C0"/>
                <w:sz w:val="18"/>
                <w:szCs w:val="18"/>
              </w:rPr>
              <w:t>电力用途</w:t>
            </w:r>
            <w:r w:rsidRPr="0098271C">
              <w:rPr>
                <w:rFonts w:ascii="宋体" w:hAnsi="宋体" w:cs="Arial"/>
                <w:color w:val="0070C0"/>
                <w:sz w:val="18"/>
                <w:szCs w:val="18"/>
              </w:rPr>
              <w:t>的电气设备或功能可能会增加系统</w:t>
            </w:r>
            <w:r w:rsidRPr="0098271C">
              <w:rPr>
                <w:rFonts w:ascii="宋体" w:hAnsi="宋体" w:cs="Arial" w:hint="eastAsia"/>
                <w:color w:val="0070C0"/>
                <w:sz w:val="18"/>
                <w:szCs w:val="18"/>
              </w:rPr>
              <w:t>中</w:t>
            </w:r>
            <w:r w:rsidRPr="0098271C">
              <w:rPr>
                <w:rFonts w:ascii="宋体" w:hAnsi="宋体" w:cs="Arial"/>
                <w:color w:val="0070C0"/>
                <w:sz w:val="18"/>
                <w:szCs w:val="18"/>
              </w:rPr>
              <w:t>某些部分的能源消耗。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79EDB" w14:textId="77777777" w:rsidR="00BE6795" w:rsidRPr="0098271C" w:rsidRDefault="00BE6795" w:rsidP="00BE6795">
            <w:pPr>
              <w:jc w:val="center"/>
              <w:rPr>
                <w:rFonts w:ascii="宋体" w:hAnsi="宋体"/>
                <w:sz w:val="18"/>
                <w:szCs w:val="18"/>
              </w:rPr>
            </w:pPr>
            <w:r w:rsidRPr="0098271C">
              <w:rPr>
                <w:rFonts w:ascii="宋体" w:hAnsi="宋体" w:hint="eastAsia"/>
                <w:sz w:val="18"/>
                <w:szCs w:val="18"/>
              </w:rPr>
              <w:t>胡建平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96136B"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部分采用</w:t>
            </w:r>
          </w:p>
          <w:p w14:paraId="1B73E43D" w14:textId="77777777" w:rsidR="00BE6795" w:rsidRPr="0098271C" w:rsidRDefault="00BE6795" w:rsidP="00BE6795">
            <w:pPr>
              <w:rPr>
                <w:rFonts w:ascii="华文仿宋" w:eastAsia="华文仿宋" w:hAnsi="华文仿宋"/>
                <w:sz w:val="18"/>
                <w:szCs w:val="18"/>
              </w:rPr>
            </w:pPr>
            <w:r w:rsidRPr="0098271C">
              <w:rPr>
                <w:rFonts w:ascii="华文仿宋" w:eastAsia="华文仿宋" w:hAnsi="华文仿宋" w:hint="eastAsia"/>
                <w:sz w:val="18"/>
                <w:szCs w:val="18"/>
              </w:rPr>
              <w:t>（在审查会时重点讨论）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807AF02"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仿宋" w:eastAsia="华文仿宋" w:hAnsi="华文仿宋" w:hint="eastAsia"/>
                <w:sz w:val="18"/>
                <w:szCs w:val="18"/>
              </w:rPr>
              <w:t>还应考虑到，装置中某一设备实现了改进操作或新功能，以优化其产生的耗电量，但可导致同一系统内其他相关负载的耗电量增加。因此，仅单独考虑一个或多个设备是没有意义的，而应考虑其中包括该设备或所有这些设备的整体，即使在回路或网格系统内已经实施了降低损耗的优化过程，但可能存在某单独部分的损耗会增加的情况。</w:t>
            </w:r>
          </w:p>
          <w:p w14:paraId="69D1B811" w14:textId="77777777" w:rsidR="00BE6795" w:rsidRPr="0098271C" w:rsidRDefault="00BE6795" w:rsidP="00BE6795">
            <w:pPr>
              <w:ind w:firstLineChars="200" w:firstLine="360"/>
              <w:rPr>
                <w:rFonts w:ascii="华文仿宋" w:eastAsia="华文仿宋" w:hAnsi="华文仿宋"/>
                <w:sz w:val="18"/>
                <w:szCs w:val="18"/>
              </w:rPr>
            </w:pPr>
            <w:r w:rsidRPr="0098271C">
              <w:rPr>
                <w:rFonts w:ascii="华文仿宋" w:eastAsia="华文仿宋" w:hAnsi="华文仿宋" w:hint="eastAsia"/>
                <w:sz w:val="18"/>
                <w:szCs w:val="18"/>
              </w:rPr>
              <w:t>采用电气设备或在功能，测量、优化和监测来降低能耗或任何其他旨在改善电力的使用，同时也可能会增加系统某些部分的能耗。</w:t>
            </w:r>
          </w:p>
        </w:tc>
      </w:tr>
      <w:tr w:rsidR="00BE6795" w:rsidRPr="0098271C" w14:paraId="45780264"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605926"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48BEB3" w14:textId="462E8FB1" w:rsidR="00BE6795" w:rsidRPr="0098271C" w:rsidRDefault="00BE6795" w:rsidP="00BE6795">
            <w:pPr>
              <w:rPr>
                <w:rFonts w:ascii="华文仿宋" w:eastAsia="华文仿宋" w:hAnsi="华文仿宋"/>
                <w:sz w:val="18"/>
                <w:szCs w:val="18"/>
              </w:rPr>
            </w:pPr>
            <w:r w:rsidRPr="002858FB">
              <w:rPr>
                <w:rFonts w:ascii="华文仿宋" w:eastAsia="华文仿宋" w:hAnsi="华文仿宋"/>
                <w:szCs w:val="21"/>
              </w:rPr>
              <w:t xml:space="preserve">7.5.5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FC8C633" w14:textId="034B5731" w:rsidR="00BE6795" w:rsidRPr="0098271C" w:rsidRDefault="00BE6795" w:rsidP="00BE6795">
            <w:pPr>
              <w:ind w:firstLineChars="200" w:firstLine="420"/>
              <w:rPr>
                <w:rFonts w:ascii="华文宋体" w:eastAsia="华文宋体" w:hAnsi="华文宋体"/>
                <w:sz w:val="18"/>
                <w:szCs w:val="18"/>
              </w:rPr>
            </w:pPr>
            <w:r w:rsidRPr="002858FB">
              <w:rPr>
                <w:rFonts w:ascii="华文仿宋" w:eastAsia="华文仿宋" w:hAnsi="华文仿宋" w:hint="eastAsia"/>
                <w:szCs w:val="21"/>
              </w:rPr>
              <w:t>由于在一年期间电力成本可随时间和/或季节而变化，因此宜考虑其作为驱动参数以优化电力的使用。</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4685EF5" w14:textId="7C5C96C3" w:rsidR="00BE6795" w:rsidRPr="0098271C" w:rsidRDefault="00BE6795" w:rsidP="00BE6795">
            <w:pPr>
              <w:autoSpaceDE w:val="0"/>
              <w:autoSpaceDN w:val="0"/>
              <w:adjustRightInd w:val="0"/>
              <w:ind w:firstLineChars="200" w:firstLine="420"/>
              <w:jc w:val="left"/>
              <w:rPr>
                <w:rStyle w:val="tgt"/>
                <w:rFonts w:ascii="宋体" w:hAnsi="宋体" w:cs="Arial"/>
                <w:color w:val="0070C0"/>
                <w:sz w:val="18"/>
                <w:szCs w:val="18"/>
              </w:rPr>
            </w:pPr>
            <w:r w:rsidRPr="002858FB">
              <w:rPr>
                <w:rFonts w:ascii="华文仿宋" w:eastAsia="华文仿宋" w:hAnsi="华文仿宋" w:hint="eastAsia"/>
                <w:szCs w:val="21"/>
              </w:rPr>
              <w:t>由于在一年期间电力成本可随时间和/或季节而变化，因此</w:t>
            </w:r>
            <w:r w:rsidRPr="002858FB">
              <w:rPr>
                <w:rFonts w:ascii="华文仿宋" w:eastAsia="华文仿宋" w:hAnsi="华文仿宋" w:hint="eastAsia"/>
                <w:color w:val="FF0000"/>
                <w:szCs w:val="21"/>
              </w:rPr>
              <w:t>应</w:t>
            </w:r>
            <w:r w:rsidRPr="002858FB">
              <w:rPr>
                <w:rFonts w:ascii="华文仿宋" w:eastAsia="华文仿宋" w:hAnsi="华文仿宋" w:hint="eastAsia"/>
                <w:szCs w:val="21"/>
              </w:rPr>
              <w:t>考虑其作为驱动参数以优化电</w:t>
            </w:r>
            <w:r w:rsidRPr="002858FB">
              <w:rPr>
                <w:rFonts w:ascii="华文仿宋" w:eastAsia="华文仿宋" w:hAnsi="华文仿宋" w:hint="eastAsia"/>
                <w:color w:val="FF0000"/>
                <w:szCs w:val="21"/>
              </w:rPr>
              <w:t>能</w:t>
            </w:r>
            <w:r w:rsidRPr="002858FB">
              <w:rPr>
                <w:rFonts w:ascii="华文仿宋" w:eastAsia="华文仿宋" w:hAnsi="华文仿宋" w:hint="eastAsia"/>
                <w:szCs w:val="21"/>
              </w:rPr>
              <w:t>的使用。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0F9AF8" w14:textId="0710BE3E" w:rsidR="00BE6795" w:rsidRPr="0098271C" w:rsidRDefault="00BE6795" w:rsidP="00BE6795">
            <w:pPr>
              <w:jc w:val="center"/>
              <w:rPr>
                <w:rFonts w:ascii="宋体" w:hAnsi="宋体"/>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B8FE41"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BFEB525" w14:textId="77777777" w:rsidR="00BE6795" w:rsidRPr="0098271C" w:rsidRDefault="00BE6795" w:rsidP="00BE6795">
            <w:pPr>
              <w:ind w:firstLineChars="200" w:firstLine="360"/>
              <w:rPr>
                <w:rFonts w:ascii="华文仿宋" w:eastAsia="华文仿宋" w:hAnsi="华文仿宋"/>
                <w:sz w:val="18"/>
                <w:szCs w:val="18"/>
              </w:rPr>
            </w:pPr>
          </w:p>
        </w:tc>
      </w:tr>
      <w:tr w:rsidR="00BE6795" w:rsidRPr="0098271C" w14:paraId="2ACFF0F9"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BE0017"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638B7" w14:textId="630D6B77" w:rsidR="00BE6795" w:rsidRPr="002858FB" w:rsidRDefault="00BE6795" w:rsidP="00BE6795">
            <w:pPr>
              <w:rPr>
                <w:rFonts w:ascii="华文仿宋" w:eastAsia="华文仿宋" w:hAnsi="华文仿宋"/>
                <w:szCs w:val="21"/>
              </w:rPr>
            </w:pPr>
            <w:r w:rsidRPr="002858FB">
              <w:rPr>
                <w:rFonts w:ascii="华文仿宋" w:eastAsia="华文仿宋" w:hAnsi="华文仿宋"/>
                <w:szCs w:val="21"/>
              </w:rPr>
              <w:t xml:space="preserve">8.2.2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98A8D75" w14:textId="14E0A380" w:rsidR="00BE6795" w:rsidRPr="002858FB" w:rsidRDefault="00BE6795" w:rsidP="00BE6795">
            <w:pPr>
              <w:ind w:firstLineChars="200" w:firstLine="420"/>
              <w:rPr>
                <w:rFonts w:ascii="华文仿宋" w:eastAsia="华文仿宋" w:hAnsi="华文仿宋"/>
                <w:szCs w:val="21"/>
              </w:rPr>
            </w:pPr>
            <w:r w:rsidRPr="002858FB">
              <w:rPr>
                <w:rFonts w:ascii="华文仿宋" w:eastAsia="华文仿宋" w:hAnsi="华文仿宋" w:hint="eastAsia"/>
                <w:szCs w:val="21"/>
              </w:rPr>
              <w:t>设计人员和/或用户至少宜考虑以下因素：</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361BE90" w14:textId="08ED353A" w:rsidR="00BE6795" w:rsidRPr="002858FB" w:rsidRDefault="00BE6795" w:rsidP="00BE6795">
            <w:pPr>
              <w:autoSpaceDE w:val="0"/>
              <w:autoSpaceDN w:val="0"/>
              <w:adjustRightInd w:val="0"/>
              <w:ind w:firstLineChars="200" w:firstLine="420"/>
              <w:jc w:val="left"/>
              <w:rPr>
                <w:rFonts w:ascii="华文仿宋" w:eastAsia="华文仿宋" w:hAnsi="华文仿宋"/>
                <w:szCs w:val="21"/>
              </w:rPr>
            </w:pPr>
            <w:r w:rsidRPr="002858FB">
              <w:rPr>
                <w:rFonts w:ascii="华文仿宋" w:eastAsia="华文仿宋" w:hAnsi="华文仿宋" w:hint="eastAsia"/>
                <w:szCs w:val="21"/>
              </w:rPr>
              <w:t>设计人员和/或用户</w:t>
            </w:r>
            <w:r w:rsidRPr="002858FB">
              <w:rPr>
                <w:rFonts w:ascii="华文仿宋" w:eastAsia="华文仿宋" w:hAnsi="华文仿宋" w:hint="eastAsia"/>
                <w:color w:val="FF0000"/>
                <w:szCs w:val="21"/>
              </w:rPr>
              <w:t>应</w:t>
            </w:r>
            <w:r w:rsidRPr="002858FB">
              <w:rPr>
                <w:rFonts w:ascii="华文仿宋" w:eastAsia="华文仿宋" w:hAnsi="华文仿宋" w:hint="eastAsia"/>
                <w:szCs w:val="21"/>
              </w:rPr>
              <w:t>至少考虑以下因素：</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D853DB" w14:textId="0F1FAFBD" w:rsidR="00BE6795" w:rsidRPr="00561F20" w:rsidRDefault="00BE6795" w:rsidP="00BE6795">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15E595"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015439E" w14:textId="77777777" w:rsidR="00BE6795" w:rsidRPr="0098271C" w:rsidRDefault="00BE6795" w:rsidP="00BE6795">
            <w:pPr>
              <w:ind w:firstLineChars="200" w:firstLine="360"/>
              <w:rPr>
                <w:rFonts w:ascii="华文仿宋" w:eastAsia="华文仿宋" w:hAnsi="华文仿宋"/>
                <w:sz w:val="18"/>
                <w:szCs w:val="18"/>
              </w:rPr>
            </w:pPr>
          </w:p>
        </w:tc>
      </w:tr>
      <w:tr w:rsidR="00BE6795" w:rsidRPr="0098271C" w14:paraId="00CDB0C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BC3D7" w14:textId="77777777" w:rsidR="00BE6795" w:rsidRPr="0098271C" w:rsidRDefault="00BE6795" w:rsidP="00BE6795">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4E739" w14:textId="67C224EC" w:rsidR="00BE6795" w:rsidRPr="0098271C" w:rsidRDefault="00BE6795" w:rsidP="00BE6795">
            <w:pPr>
              <w:rPr>
                <w:rFonts w:ascii="华文仿宋" w:eastAsia="华文仿宋" w:hAnsi="华文仿宋"/>
                <w:sz w:val="18"/>
                <w:szCs w:val="18"/>
              </w:rPr>
            </w:pPr>
            <w:r w:rsidRPr="002858FB">
              <w:rPr>
                <w:rFonts w:ascii="华文仿宋" w:eastAsia="华文仿宋" w:hAnsi="华文仿宋"/>
                <w:szCs w:val="21"/>
              </w:rPr>
              <w:t xml:space="preserve">8.2.2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557578F" w14:textId="51B8342D" w:rsidR="00BE6795" w:rsidRPr="0098271C" w:rsidRDefault="00BE6795" w:rsidP="00BE6795">
            <w:pPr>
              <w:ind w:firstLineChars="200" w:firstLine="420"/>
              <w:rPr>
                <w:rFonts w:ascii="华文宋体" w:eastAsia="华文宋体" w:hAnsi="华文宋体"/>
                <w:sz w:val="18"/>
                <w:szCs w:val="18"/>
              </w:rPr>
            </w:pPr>
            <w:r w:rsidRPr="002858FB">
              <w:rPr>
                <w:rFonts w:ascii="华文仿宋" w:eastAsia="华文仿宋" w:hAnsi="华文仿宋" w:hint="eastAsia"/>
                <w:szCs w:val="21"/>
              </w:rPr>
              <w:t>电器能效（冰箱、灯泡，等）的选择</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2C711B2" w14:textId="512E07EC" w:rsidR="00BE6795" w:rsidRPr="0098271C" w:rsidRDefault="00BE6795" w:rsidP="00BE6795">
            <w:pPr>
              <w:autoSpaceDE w:val="0"/>
              <w:autoSpaceDN w:val="0"/>
              <w:adjustRightInd w:val="0"/>
              <w:ind w:firstLineChars="200" w:firstLine="420"/>
              <w:jc w:val="left"/>
              <w:rPr>
                <w:rStyle w:val="tgt"/>
                <w:rFonts w:ascii="宋体" w:hAnsi="宋体" w:cs="Arial"/>
                <w:color w:val="0070C0"/>
                <w:sz w:val="18"/>
                <w:szCs w:val="18"/>
              </w:rPr>
            </w:pPr>
            <w:r w:rsidRPr="002858FB">
              <w:rPr>
                <w:rFonts w:ascii="华文仿宋" w:eastAsia="华文仿宋" w:hAnsi="华文仿宋" w:hint="eastAsia"/>
                <w:color w:val="FF0000"/>
                <w:szCs w:val="21"/>
              </w:rPr>
              <w:t>高能效</w:t>
            </w:r>
            <w:r w:rsidRPr="002858FB">
              <w:rPr>
                <w:rFonts w:ascii="华文仿宋" w:eastAsia="华文仿宋" w:hAnsi="华文仿宋" w:hint="eastAsia"/>
                <w:szCs w:val="21"/>
              </w:rPr>
              <w:t>电器（冰箱、灯</w:t>
            </w:r>
            <w:r w:rsidRPr="002858FB">
              <w:rPr>
                <w:rFonts w:ascii="华文仿宋" w:eastAsia="华文仿宋" w:hAnsi="华文仿宋" w:hint="eastAsia"/>
                <w:color w:val="FF0000"/>
                <w:szCs w:val="21"/>
              </w:rPr>
              <w:t>具等</w:t>
            </w:r>
            <w:r w:rsidRPr="002858FB">
              <w:rPr>
                <w:rFonts w:ascii="华文仿宋" w:eastAsia="华文仿宋" w:hAnsi="华文仿宋" w:hint="eastAsia"/>
                <w:szCs w:val="21"/>
              </w:rPr>
              <w:t>）的选择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EA02D" w14:textId="17A615FB" w:rsidR="00BE6795" w:rsidRPr="0098271C" w:rsidRDefault="00BE6795" w:rsidP="00BE6795">
            <w:pPr>
              <w:jc w:val="center"/>
              <w:rPr>
                <w:rFonts w:ascii="宋体" w:hAnsi="宋体"/>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38EE6" w14:textId="77777777" w:rsidR="00BE6795" w:rsidRPr="0098271C" w:rsidRDefault="00BE6795" w:rsidP="00BE6795">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89E025F" w14:textId="77777777" w:rsidR="00BE6795" w:rsidRPr="0098271C" w:rsidRDefault="00BE6795" w:rsidP="00BE6795">
            <w:pPr>
              <w:ind w:firstLineChars="200" w:firstLine="360"/>
              <w:rPr>
                <w:rFonts w:ascii="华文仿宋" w:eastAsia="华文仿宋" w:hAnsi="华文仿宋"/>
                <w:sz w:val="18"/>
                <w:szCs w:val="18"/>
              </w:rPr>
            </w:pPr>
          </w:p>
        </w:tc>
      </w:tr>
      <w:tr w:rsidR="001C5FC8" w:rsidRPr="0098271C" w14:paraId="6C1F5AA1" w14:textId="77777777" w:rsidTr="00041368">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BB083A" w14:textId="77777777" w:rsidR="001C5FC8" w:rsidRPr="0098271C" w:rsidRDefault="001C5FC8" w:rsidP="001C5FC8">
            <w:pPr>
              <w:numPr>
                <w:ilvl w:val="0"/>
                <w:numId w:val="14"/>
              </w:numPr>
              <w:rPr>
                <w:rFonts w:ascii="华文仿宋" w:eastAsia="华文仿宋" w:hAnsi="华文仿宋"/>
                <w:sz w:val="18"/>
                <w:szCs w:val="18"/>
              </w:rPr>
            </w:pPr>
          </w:p>
        </w:tc>
        <w:tc>
          <w:tcPr>
            <w:tcW w:w="1134" w:type="dxa"/>
            <w:shd w:val="clear" w:color="auto" w:fill="auto"/>
            <w:vAlign w:val="center"/>
          </w:tcPr>
          <w:p w14:paraId="43375889" w14:textId="1DC4E557" w:rsidR="001C5FC8" w:rsidRPr="0084308D" w:rsidRDefault="001C5FC8" w:rsidP="001C5FC8">
            <w:pPr>
              <w:rPr>
                <w:rFonts w:ascii="华文仿宋" w:eastAsia="华文仿宋" w:hAnsi="华文仿宋"/>
                <w:szCs w:val="21"/>
              </w:rPr>
            </w:pPr>
            <w:r w:rsidRPr="005670E3">
              <w:rPr>
                <w:rFonts w:ascii="华文仿宋" w:eastAsia="华文仿宋" w:hAnsi="华文仿宋"/>
                <w:szCs w:val="21"/>
              </w:rPr>
              <w:t>8.3.1.1</w:t>
            </w:r>
          </w:p>
        </w:tc>
        <w:tc>
          <w:tcPr>
            <w:tcW w:w="3794" w:type="dxa"/>
            <w:shd w:val="clear" w:color="auto" w:fill="auto"/>
            <w:vAlign w:val="center"/>
          </w:tcPr>
          <w:p w14:paraId="3D4C53D7" w14:textId="259F07A2" w:rsidR="001C5FC8" w:rsidRPr="0084308D" w:rsidRDefault="001C5FC8" w:rsidP="001C5FC8">
            <w:pPr>
              <w:ind w:firstLineChars="200" w:firstLine="420"/>
              <w:rPr>
                <w:rFonts w:ascii="华文仿宋" w:eastAsia="华文仿宋" w:hAnsi="华文仿宋"/>
                <w:szCs w:val="21"/>
              </w:rPr>
            </w:pPr>
            <w:r w:rsidRPr="005670E3">
              <w:rPr>
                <w:rFonts w:ascii="华文仿宋" w:eastAsia="华文仿宋" w:hAnsi="华文仿宋" w:hint="eastAsia"/>
                <w:szCs w:val="21"/>
              </w:rPr>
              <w:t>— 空气质量（如：CO²)；</w:t>
            </w:r>
          </w:p>
        </w:tc>
        <w:tc>
          <w:tcPr>
            <w:tcW w:w="3685" w:type="dxa"/>
            <w:shd w:val="clear" w:color="auto" w:fill="auto"/>
            <w:vAlign w:val="center"/>
          </w:tcPr>
          <w:p w14:paraId="3439314E" w14:textId="60F4A133" w:rsidR="001C5FC8" w:rsidRDefault="001C5FC8" w:rsidP="001C5FC8">
            <w:pPr>
              <w:autoSpaceDE w:val="0"/>
              <w:autoSpaceDN w:val="0"/>
              <w:adjustRightInd w:val="0"/>
              <w:ind w:firstLineChars="200" w:firstLine="420"/>
              <w:jc w:val="left"/>
              <w:rPr>
                <w:rFonts w:ascii="华文仿宋" w:eastAsia="华文仿宋" w:hAnsi="华文仿宋"/>
                <w:szCs w:val="21"/>
              </w:rPr>
            </w:pPr>
            <w:r w:rsidRPr="005670E3">
              <w:rPr>
                <w:rFonts w:ascii="华文仿宋" w:eastAsia="华文仿宋" w:hAnsi="华文仿宋" w:hint="eastAsia"/>
                <w:szCs w:val="21"/>
              </w:rPr>
              <w:t>— 空气质量（如：CO</w:t>
            </w:r>
            <w:r>
              <w:rPr>
                <w:rFonts w:ascii="华文仿宋" w:eastAsia="华文仿宋" w:hAnsi="华文仿宋" w:hint="eastAsia"/>
                <w:szCs w:val="21"/>
                <w:vertAlign w:val="subscript"/>
              </w:rPr>
              <w:t>2</w:t>
            </w:r>
            <w:r w:rsidRPr="005670E3">
              <w:rPr>
                <w:rFonts w:ascii="华文仿宋" w:eastAsia="华文仿宋" w:hAnsi="华文仿宋" w:hint="eastAsia"/>
                <w:szCs w:val="21"/>
              </w:rPr>
              <w:t>)；</w:t>
            </w:r>
          </w:p>
        </w:tc>
        <w:tc>
          <w:tcPr>
            <w:tcW w:w="1134" w:type="dxa"/>
            <w:shd w:val="clear" w:color="auto" w:fill="auto"/>
            <w:vAlign w:val="center"/>
          </w:tcPr>
          <w:p w14:paraId="11253AC8" w14:textId="23D90915" w:rsidR="001C5FC8" w:rsidRPr="00561F20" w:rsidRDefault="001C5FC8" w:rsidP="001C5FC8">
            <w:pPr>
              <w:jc w:val="center"/>
              <w:rPr>
                <w:rFonts w:ascii="华文仿宋" w:eastAsia="华文仿宋" w:hAnsi="华文仿宋"/>
                <w:szCs w:val="21"/>
              </w:rPr>
            </w:pPr>
            <w:r w:rsidRPr="003F5A9A">
              <w:rPr>
                <w:rFonts w:ascii="华文仿宋" w:eastAsia="华文仿宋" w:hAnsi="华文仿宋" w:hint="eastAsia"/>
                <w:szCs w:val="21"/>
              </w:rPr>
              <w:t>邵晓钢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CBC08"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6D673A6"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58B6545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E0258"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ACC250" w14:textId="7CB9BBB3" w:rsidR="001C5FC8" w:rsidRPr="002858FB" w:rsidRDefault="001C5FC8" w:rsidP="001C5FC8">
            <w:pPr>
              <w:rPr>
                <w:rFonts w:ascii="华文仿宋" w:eastAsia="华文仿宋" w:hAnsi="华文仿宋"/>
                <w:szCs w:val="21"/>
              </w:rPr>
            </w:pPr>
            <w:r w:rsidRPr="0084308D">
              <w:rPr>
                <w:rFonts w:ascii="华文仿宋" w:eastAsia="华文仿宋" w:hAnsi="华文仿宋"/>
                <w:szCs w:val="21"/>
              </w:rPr>
              <w:t>8.3.4.1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AA73075" w14:textId="7C62C78C" w:rsidR="001C5FC8" w:rsidRPr="002858FB" w:rsidRDefault="001C5FC8" w:rsidP="001C5FC8">
            <w:pPr>
              <w:ind w:firstLineChars="200" w:firstLine="420"/>
              <w:rPr>
                <w:rFonts w:ascii="华文仿宋" w:eastAsia="华文仿宋" w:hAnsi="华文仿宋"/>
                <w:szCs w:val="21"/>
              </w:rPr>
            </w:pPr>
            <w:r w:rsidRPr="0084308D">
              <w:rPr>
                <w:rFonts w:ascii="华文仿宋" w:eastAsia="华文仿宋" w:hAnsi="华文仿宋" w:hint="eastAsia"/>
                <w:szCs w:val="21"/>
              </w:rPr>
              <w:t>能量传感器的选择</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AFAD796" w14:textId="748E3A12" w:rsidR="001C5FC8" w:rsidRPr="002858FB" w:rsidRDefault="001C5FC8" w:rsidP="001C5FC8">
            <w:pPr>
              <w:autoSpaceDE w:val="0"/>
              <w:autoSpaceDN w:val="0"/>
              <w:adjustRightInd w:val="0"/>
              <w:ind w:firstLineChars="200" w:firstLine="420"/>
              <w:jc w:val="left"/>
              <w:rPr>
                <w:rFonts w:ascii="华文仿宋" w:eastAsia="华文仿宋" w:hAnsi="华文仿宋"/>
                <w:color w:val="FF0000"/>
                <w:szCs w:val="21"/>
              </w:rPr>
            </w:pPr>
            <w:r>
              <w:rPr>
                <w:rFonts w:ascii="华文仿宋" w:eastAsia="华文仿宋" w:hAnsi="华文仿宋" w:hint="eastAsia"/>
                <w:szCs w:val="21"/>
              </w:rPr>
              <w:t>电</w:t>
            </w:r>
            <w:r w:rsidRPr="0084308D">
              <w:rPr>
                <w:rFonts w:ascii="华文仿宋" w:eastAsia="华文仿宋" w:hAnsi="华文仿宋" w:hint="eastAsia"/>
                <w:szCs w:val="21"/>
              </w:rPr>
              <w:t>能传感器的选择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2D8296" w14:textId="0F56BA41" w:rsidR="001C5FC8" w:rsidRPr="00561F20" w:rsidRDefault="001C5FC8" w:rsidP="001C5FC8">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F7A050"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6CE0582"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2923C4ED"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2E06E8"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4551B2" w14:textId="2178433C" w:rsidR="001C5FC8" w:rsidRPr="0098271C" w:rsidRDefault="001C5FC8" w:rsidP="001C5FC8">
            <w:pPr>
              <w:rPr>
                <w:rFonts w:ascii="华文仿宋" w:eastAsia="华文仿宋" w:hAnsi="华文仿宋"/>
                <w:sz w:val="18"/>
                <w:szCs w:val="18"/>
              </w:rPr>
            </w:pPr>
            <w:r w:rsidRPr="0084308D">
              <w:rPr>
                <w:rFonts w:ascii="华文仿宋" w:eastAsia="华文仿宋" w:hAnsi="华文仿宋"/>
                <w:szCs w:val="21"/>
              </w:rPr>
              <w:t>8.3.4.5</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25C021E" w14:textId="3969E85C" w:rsidR="001C5FC8" w:rsidRPr="0098271C" w:rsidRDefault="001C5FC8" w:rsidP="001C5FC8">
            <w:pPr>
              <w:ind w:firstLineChars="200" w:firstLine="420"/>
              <w:rPr>
                <w:rFonts w:ascii="华文宋体" w:eastAsia="华文宋体" w:hAnsi="华文宋体"/>
                <w:sz w:val="18"/>
                <w:szCs w:val="18"/>
              </w:rPr>
            </w:pPr>
            <w:r w:rsidRPr="0084308D">
              <w:rPr>
                <w:rFonts w:ascii="华文仿宋" w:eastAsia="华文仿宋" w:hAnsi="华文仿宋" w:hint="eastAsia"/>
                <w:szCs w:val="21"/>
              </w:rPr>
              <w:t>负荷卸载容量分级</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EC9F478" w14:textId="42E9CC15" w:rsidR="001C5FC8" w:rsidRPr="0098271C" w:rsidRDefault="001C5FC8" w:rsidP="001C5FC8">
            <w:pPr>
              <w:autoSpaceDE w:val="0"/>
              <w:autoSpaceDN w:val="0"/>
              <w:adjustRightInd w:val="0"/>
              <w:ind w:firstLineChars="200" w:firstLine="420"/>
              <w:jc w:val="left"/>
              <w:rPr>
                <w:rStyle w:val="tgt"/>
                <w:rFonts w:ascii="宋体" w:hAnsi="宋体" w:cs="Arial"/>
                <w:color w:val="0070C0"/>
                <w:sz w:val="18"/>
                <w:szCs w:val="18"/>
              </w:rPr>
            </w:pPr>
            <w:r w:rsidRPr="0084308D">
              <w:rPr>
                <w:rFonts w:ascii="华文仿宋" w:eastAsia="华文仿宋" w:hAnsi="华文仿宋" w:hint="eastAsia"/>
                <w:szCs w:val="21"/>
              </w:rPr>
              <w:t>负荷卸载</w:t>
            </w:r>
            <w:r w:rsidRPr="0084308D">
              <w:rPr>
                <w:rFonts w:ascii="华文仿宋" w:eastAsia="华文仿宋" w:hAnsi="华文仿宋" w:hint="eastAsia"/>
                <w:color w:val="FF0000"/>
                <w:szCs w:val="21"/>
              </w:rPr>
              <w:t>能力</w:t>
            </w:r>
            <w:r w:rsidRPr="0084308D">
              <w:rPr>
                <w:rFonts w:ascii="华文仿宋" w:eastAsia="华文仿宋" w:hAnsi="华文仿宋" w:hint="eastAsia"/>
                <w:szCs w:val="21"/>
              </w:rPr>
              <w:t>分级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46294" w14:textId="29ECD125" w:rsidR="001C5FC8" w:rsidRPr="0098271C" w:rsidRDefault="001C5FC8" w:rsidP="001C5FC8">
            <w:pPr>
              <w:jc w:val="center"/>
              <w:rPr>
                <w:rFonts w:ascii="宋体" w:hAnsi="宋体"/>
                <w:sz w:val="18"/>
                <w:szCs w:val="18"/>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36B070"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81BAF61"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1706993B"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BB5B9"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C76210" w14:textId="7EA10AE1" w:rsidR="001C5FC8" w:rsidRDefault="001C5FC8" w:rsidP="001C5FC8">
            <w:pPr>
              <w:rPr>
                <w:rFonts w:ascii="华文仿宋" w:eastAsia="华文仿宋" w:hAnsi="华文仿宋"/>
                <w:szCs w:val="21"/>
              </w:rPr>
            </w:pPr>
            <w:r w:rsidRPr="00BD4EF0">
              <w:rPr>
                <w:rFonts w:ascii="华文仿宋" w:eastAsia="华文仿宋" w:hAnsi="华文仿宋"/>
                <w:szCs w:val="21"/>
              </w:rPr>
              <w:t>8.3.4.5</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A09C0EC" w14:textId="032B4ACF" w:rsidR="001C5FC8" w:rsidRPr="00112454" w:rsidRDefault="001C5FC8" w:rsidP="001C5FC8">
            <w:pPr>
              <w:rPr>
                <w:rFonts w:ascii="华文仿宋" w:eastAsia="华文仿宋" w:hAnsi="华文仿宋"/>
                <w:szCs w:val="21"/>
              </w:rPr>
            </w:pPr>
            <w:r w:rsidRPr="00BD4EF0">
              <w:rPr>
                <w:rFonts w:ascii="华文仿宋" w:eastAsia="华文仿宋" w:hAnsi="华文仿宋" w:hint="eastAsia"/>
                <w:szCs w:val="21"/>
              </w:rPr>
              <w:t>可否接受负荷卸载，以及相应的断电持续时间（s）的信息是有用的。</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33B1804" w14:textId="2EE19E6C" w:rsidR="001C5FC8" w:rsidRDefault="001C5FC8" w:rsidP="001C5FC8">
            <w:pPr>
              <w:rPr>
                <w:rFonts w:ascii="华文仿宋" w:eastAsia="华文仿宋" w:hAnsi="华文仿宋"/>
                <w:szCs w:val="21"/>
              </w:rPr>
            </w:pPr>
            <w:r w:rsidRPr="00BD4EF0">
              <w:rPr>
                <w:rFonts w:ascii="华文仿宋" w:eastAsia="华文仿宋" w:hAnsi="华文仿宋" w:hint="eastAsia"/>
                <w:szCs w:val="21"/>
              </w:rPr>
              <w:t>负荷</w:t>
            </w:r>
            <w:r>
              <w:rPr>
                <w:rFonts w:ascii="华文仿宋" w:eastAsia="华文仿宋" w:hAnsi="华文仿宋" w:hint="eastAsia"/>
                <w:szCs w:val="21"/>
              </w:rPr>
              <w:t>是否</w:t>
            </w:r>
            <w:r w:rsidRPr="00BD4EF0">
              <w:rPr>
                <w:rFonts w:ascii="华文仿宋" w:eastAsia="华文仿宋" w:hAnsi="华文仿宋" w:hint="eastAsia"/>
                <w:szCs w:val="21"/>
              </w:rPr>
              <w:t>接受卸载</w:t>
            </w:r>
            <w:r>
              <w:rPr>
                <w:rFonts w:ascii="华文仿宋" w:eastAsia="华文仿宋" w:hAnsi="华文仿宋" w:hint="eastAsia"/>
                <w:szCs w:val="21"/>
              </w:rPr>
              <w:t>的能力信息</w:t>
            </w:r>
            <w:r w:rsidRPr="00BD4EF0">
              <w:rPr>
                <w:rFonts w:ascii="华文仿宋" w:eastAsia="华文仿宋" w:hAnsi="华文仿宋" w:hint="eastAsia"/>
                <w:szCs w:val="21"/>
              </w:rPr>
              <w:t>，以及</w:t>
            </w:r>
            <w:r>
              <w:rPr>
                <w:rFonts w:ascii="华文仿宋" w:eastAsia="华文仿宋" w:hAnsi="华文仿宋" w:hint="eastAsia"/>
                <w:szCs w:val="21"/>
              </w:rPr>
              <w:t>相应的</w:t>
            </w:r>
            <w:r w:rsidRPr="00BD4EF0">
              <w:rPr>
                <w:rFonts w:ascii="华文仿宋" w:eastAsia="华文仿宋" w:hAnsi="华文仿宋" w:hint="eastAsia"/>
                <w:szCs w:val="21"/>
              </w:rPr>
              <w:t>时间（s）是有用的。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53C13" w14:textId="20876A0F" w:rsidR="001C5FC8" w:rsidRPr="00650710" w:rsidRDefault="001C5FC8" w:rsidP="001C5FC8">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AE90F2"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DFB916B"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2B5BD7AE"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F14BF8"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FC5632" w14:textId="05FC7D3F" w:rsidR="001C5FC8" w:rsidRDefault="001C5FC8" w:rsidP="001C5FC8">
            <w:pPr>
              <w:rPr>
                <w:rFonts w:ascii="华文仿宋" w:eastAsia="华文仿宋" w:hAnsi="华文仿宋"/>
                <w:szCs w:val="21"/>
              </w:rPr>
            </w:pPr>
            <w:r w:rsidRPr="00BD4EF0">
              <w:rPr>
                <w:rFonts w:ascii="华文仿宋" w:eastAsia="华文仿宋" w:hAnsi="华文仿宋"/>
                <w:szCs w:val="21"/>
              </w:rPr>
              <w:t>8.3.4.5</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5835B43" w14:textId="425D8B6A" w:rsidR="001C5FC8" w:rsidRPr="00112454" w:rsidRDefault="001C5FC8" w:rsidP="001C5FC8">
            <w:pPr>
              <w:rPr>
                <w:rFonts w:ascii="华文仿宋" w:eastAsia="华文仿宋" w:hAnsi="华文仿宋"/>
                <w:szCs w:val="21"/>
              </w:rPr>
            </w:pPr>
            <w:r w:rsidRPr="00BD4EF0">
              <w:rPr>
                <w:rFonts w:ascii="华文仿宋" w:eastAsia="华文仿宋" w:hAnsi="华文仿宋" w:hint="eastAsia"/>
                <w:szCs w:val="21"/>
              </w:rPr>
              <w:t>决定某用电设备的断开/闭合与电能预测有关（在可控过程中的能源需求）和预期的电力需求和电能可用性有关。</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B50DB6E" w14:textId="19BA3DD2" w:rsidR="001C5FC8" w:rsidRDefault="001C5FC8" w:rsidP="001C5FC8">
            <w:pPr>
              <w:rPr>
                <w:rFonts w:ascii="华文仿宋" w:eastAsia="华文仿宋" w:hAnsi="华文仿宋"/>
                <w:szCs w:val="21"/>
              </w:rPr>
            </w:pPr>
            <w:r w:rsidRPr="00BD4EF0">
              <w:rPr>
                <w:rFonts w:ascii="华文仿宋" w:eastAsia="华文仿宋" w:hAnsi="华文仿宋" w:hint="eastAsia"/>
                <w:szCs w:val="21"/>
              </w:rPr>
              <w:t>决定某用电设备的断开/闭合与电能预测（在可控过程中的能源需求）和</w:t>
            </w:r>
            <w:r>
              <w:rPr>
                <w:rFonts w:ascii="华文仿宋" w:eastAsia="华文仿宋" w:hAnsi="华文仿宋" w:hint="eastAsia"/>
                <w:szCs w:val="21"/>
              </w:rPr>
              <w:t>期望</w:t>
            </w:r>
            <w:r w:rsidRPr="00BD4EF0">
              <w:rPr>
                <w:rFonts w:ascii="华文仿宋" w:eastAsia="华文仿宋" w:hAnsi="华文仿宋" w:hint="eastAsia"/>
                <w:szCs w:val="21"/>
              </w:rPr>
              <w:t>的电力需求</w:t>
            </w:r>
            <w:r>
              <w:rPr>
                <w:rFonts w:ascii="华文仿宋" w:eastAsia="华文仿宋" w:hAnsi="华文仿宋" w:hint="eastAsia"/>
                <w:szCs w:val="21"/>
              </w:rPr>
              <w:t>及</w:t>
            </w:r>
            <w:r w:rsidRPr="00BD4EF0">
              <w:rPr>
                <w:rFonts w:ascii="华文仿宋" w:eastAsia="华文仿宋" w:hAnsi="华文仿宋" w:hint="eastAsia"/>
                <w:szCs w:val="21"/>
              </w:rPr>
              <w:t>电能可用性有关。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FEDD62" w14:textId="18E272BD" w:rsidR="001C5FC8" w:rsidRPr="00650710" w:rsidRDefault="001C5FC8" w:rsidP="001C5FC8">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FCAF2"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C9997A7"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2B91F5C9"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C8B637"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0C6C" w14:textId="42588125" w:rsidR="001C5FC8" w:rsidRDefault="001C5FC8" w:rsidP="001C5FC8">
            <w:pPr>
              <w:rPr>
                <w:rFonts w:ascii="华文仿宋" w:eastAsia="华文仿宋" w:hAnsi="华文仿宋"/>
                <w:szCs w:val="21"/>
              </w:rPr>
            </w:pPr>
            <w:r w:rsidRPr="0013533F">
              <w:rPr>
                <w:rFonts w:ascii="华文仿宋" w:eastAsia="华文仿宋" w:hAnsi="华文仿宋"/>
                <w:szCs w:val="21"/>
              </w:rPr>
              <w:t xml:space="preserve">8.4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B004B6B" w14:textId="585F4307" w:rsidR="001C5FC8" w:rsidRPr="00112454" w:rsidRDefault="001C5FC8" w:rsidP="001C5FC8">
            <w:pPr>
              <w:rPr>
                <w:rFonts w:ascii="华文仿宋" w:eastAsia="华文仿宋" w:hAnsi="华文仿宋"/>
                <w:szCs w:val="21"/>
              </w:rPr>
            </w:pPr>
            <w:r w:rsidRPr="0013533F">
              <w:rPr>
                <w:rFonts w:ascii="华文仿宋" w:eastAsia="华文仿宋" w:hAnsi="华文仿宋" w:hint="eastAsia"/>
                <w:szCs w:val="21"/>
              </w:rPr>
              <w:t>用户宜考虑有关能源可用性和价格随时间变化的信息。</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55A33D9" w14:textId="599B5489" w:rsidR="001C5FC8" w:rsidRDefault="001C5FC8" w:rsidP="001C5FC8">
            <w:pPr>
              <w:rPr>
                <w:rFonts w:ascii="华文仿宋" w:eastAsia="华文仿宋" w:hAnsi="华文仿宋"/>
                <w:szCs w:val="21"/>
              </w:rPr>
            </w:pPr>
            <w:r w:rsidRPr="0013533F">
              <w:rPr>
                <w:rFonts w:ascii="华文仿宋" w:eastAsia="华文仿宋" w:hAnsi="华文仿宋" w:hint="eastAsia"/>
                <w:szCs w:val="21"/>
              </w:rPr>
              <w:t>用户</w:t>
            </w:r>
            <w:r w:rsidRPr="0013533F">
              <w:rPr>
                <w:rFonts w:ascii="华文仿宋" w:eastAsia="华文仿宋" w:hAnsi="华文仿宋" w:hint="eastAsia"/>
                <w:color w:val="FF0000"/>
                <w:szCs w:val="21"/>
              </w:rPr>
              <w:t>应</w:t>
            </w:r>
            <w:r w:rsidRPr="0013533F">
              <w:rPr>
                <w:rFonts w:ascii="华文仿宋" w:eastAsia="华文仿宋" w:hAnsi="华文仿宋" w:hint="eastAsia"/>
                <w:szCs w:val="21"/>
              </w:rPr>
              <w:t>考虑有关能源可用性和价格随时间变化的信息。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83B591" w14:textId="3706E250" w:rsidR="001C5FC8" w:rsidRPr="00650710" w:rsidRDefault="001C5FC8" w:rsidP="001C5FC8">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D95C30"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8B24F1E"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5D240FD4"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02E688"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2AE7E" w14:textId="1E24E909" w:rsidR="001C5FC8" w:rsidRDefault="001C5FC8" w:rsidP="001C5FC8">
            <w:pPr>
              <w:rPr>
                <w:rFonts w:ascii="华文仿宋" w:eastAsia="华文仿宋" w:hAnsi="华文仿宋"/>
                <w:szCs w:val="21"/>
              </w:rPr>
            </w:pPr>
            <w:r w:rsidRPr="0013533F">
              <w:rPr>
                <w:rFonts w:ascii="华文仿宋" w:eastAsia="华文仿宋" w:hAnsi="华文仿宋"/>
                <w:szCs w:val="21"/>
              </w:rPr>
              <w:t xml:space="preserve">8.4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4FD15BA" w14:textId="090CCD2C" w:rsidR="001C5FC8" w:rsidRPr="00112454" w:rsidRDefault="001C5FC8" w:rsidP="001C5FC8">
            <w:pPr>
              <w:rPr>
                <w:rFonts w:ascii="华文仿宋" w:eastAsia="华文仿宋" w:hAnsi="华文仿宋"/>
                <w:szCs w:val="21"/>
              </w:rPr>
            </w:pPr>
            <w:r w:rsidRPr="0013533F">
              <w:rPr>
                <w:rFonts w:ascii="华文仿宋" w:eastAsia="华文仿宋" w:hAnsi="华文仿宋" w:hint="eastAsia"/>
                <w:szCs w:val="21"/>
              </w:rPr>
              <w:t>本地发电的相对价格和可用性与供电部门相比较的结果会影响决定使用哪个电源和/或充放电的储电系统。</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C376773" w14:textId="4B27CEBA" w:rsidR="001C5FC8" w:rsidRDefault="001C5FC8" w:rsidP="001C5FC8">
            <w:pPr>
              <w:rPr>
                <w:rFonts w:ascii="华文仿宋" w:eastAsia="华文仿宋" w:hAnsi="华文仿宋"/>
                <w:szCs w:val="21"/>
              </w:rPr>
            </w:pPr>
            <w:r w:rsidRPr="0013533F">
              <w:rPr>
                <w:rFonts w:ascii="华文仿宋" w:eastAsia="华文仿宋" w:hAnsi="华文仿宋" w:hint="eastAsia"/>
                <w:szCs w:val="21"/>
              </w:rPr>
              <w:t>本地发电的</w:t>
            </w:r>
            <w:r w:rsidRPr="0013533F">
              <w:rPr>
                <w:rFonts w:ascii="华文仿宋" w:eastAsia="华文仿宋" w:hAnsi="华文仿宋" w:hint="eastAsia"/>
                <w:color w:val="FF0000"/>
                <w:szCs w:val="21"/>
              </w:rPr>
              <w:t>相关</w:t>
            </w:r>
            <w:r w:rsidRPr="0013533F">
              <w:rPr>
                <w:rFonts w:ascii="华文仿宋" w:eastAsia="华文仿宋" w:hAnsi="华文仿宋" w:hint="eastAsia"/>
                <w:szCs w:val="21"/>
              </w:rPr>
              <w:t>价格和可用性与供电部门相比较的结果会影响决定使用哪个电源和/或充放电的储电系统</w:t>
            </w:r>
            <w:r w:rsidRPr="0013533F">
              <w:rPr>
                <w:rFonts w:ascii="华文仿宋" w:eastAsia="华文仿宋" w:hAnsi="华文仿宋" w:hint="eastAsia"/>
                <w:color w:val="FF0000"/>
                <w:szCs w:val="21"/>
              </w:rPr>
              <w:t>（如有）</w:t>
            </w:r>
            <w:r w:rsidRPr="0013533F">
              <w:rPr>
                <w:rFonts w:ascii="华文仿宋" w:eastAsia="华文仿宋" w:hAnsi="华文仿宋" w:hint="eastAsia"/>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86963" w14:textId="513282D2" w:rsidR="001C5FC8" w:rsidRPr="00650710" w:rsidRDefault="001C5FC8" w:rsidP="001C5FC8">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FE729"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E93F4D4"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490BD716"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74056B"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0090DF" w14:textId="19D1968C" w:rsidR="001C5FC8" w:rsidRDefault="001C5FC8" w:rsidP="001C5FC8">
            <w:pPr>
              <w:rPr>
                <w:rFonts w:ascii="华文仿宋" w:eastAsia="华文仿宋" w:hAnsi="华文仿宋"/>
                <w:szCs w:val="21"/>
              </w:rPr>
            </w:pPr>
            <w:r w:rsidRPr="006E28A2">
              <w:rPr>
                <w:rFonts w:ascii="华文仿宋" w:eastAsia="华文仿宋" w:hAnsi="华文仿宋"/>
                <w:szCs w:val="21"/>
              </w:rPr>
              <w:t>8.6.2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8C27AEE" w14:textId="18892DB0" w:rsidR="001C5FC8" w:rsidRPr="00112454" w:rsidRDefault="001C5FC8" w:rsidP="001C5FC8">
            <w:pPr>
              <w:rPr>
                <w:rFonts w:ascii="华文仿宋" w:eastAsia="华文仿宋" w:hAnsi="华文仿宋"/>
                <w:szCs w:val="21"/>
              </w:rPr>
            </w:pPr>
            <w:r w:rsidRPr="006E28A2">
              <w:rPr>
                <w:rFonts w:ascii="华文仿宋" w:eastAsia="华文仿宋" w:hAnsi="华文仿宋" w:hint="eastAsia"/>
                <w:szCs w:val="21"/>
              </w:rPr>
              <w:t>能源管理系统（EEMS）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7F2AD9C" w14:textId="61AA6E96" w:rsidR="001C5FC8" w:rsidRDefault="001C5FC8" w:rsidP="001C5FC8">
            <w:pPr>
              <w:rPr>
                <w:rFonts w:ascii="华文仿宋" w:eastAsia="华文仿宋" w:hAnsi="华文仿宋"/>
                <w:szCs w:val="21"/>
              </w:rPr>
            </w:pPr>
            <w:r w:rsidRPr="006E28A2">
              <w:rPr>
                <w:rFonts w:ascii="华文仿宋" w:eastAsia="华文仿宋" w:hAnsi="华文仿宋" w:hint="eastAsia"/>
                <w:color w:val="FF0000"/>
                <w:szCs w:val="21"/>
              </w:rPr>
              <w:t>电能</w:t>
            </w:r>
            <w:r w:rsidRPr="006E28A2">
              <w:rPr>
                <w:rFonts w:ascii="华文仿宋" w:eastAsia="华文仿宋" w:hAnsi="华文仿宋" w:hint="eastAsia"/>
                <w:szCs w:val="21"/>
              </w:rPr>
              <w:t>管理系统（EEMS）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B3FDF" w14:textId="62614C6D" w:rsidR="001C5FC8" w:rsidRPr="00650710" w:rsidRDefault="001C5FC8" w:rsidP="001C5FC8">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CE0DC7"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F354E0"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7994C2C6"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A8931E"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209973" w14:textId="49BDECEE" w:rsidR="001C5FC8" w:rsidRDefault="001C5FC8" w:rsidP="001C5FC8">
            <w:pPr>
              <w:rPr>
                <w:rFonts w:ascii="华文仿宋" w:eastAsia="华文仿宋" w:hAnsi="华文仿宋"/>
                <w:szCs w:val="21"/>
              </w:rPr>
            </w:pPr>
            <w:r w:rsidRPr="006E28A2">
              <w:rPr>
                <w:rFonts w:ascii="华文仿宋" w:eastAsia="华文仿宋" w:hAnsi="华文仿宋"/>
                <w:szCs w:val="21"/>
              </w:rPr>
              <w:t xml:space="preserve">8.6.2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1ABA96B" w14:textId="16373F8E" w:rsidR="001C5FC8" w:rsidRPr="00112454" w:rsidRDefault="001C5FC8" w:rsidP="001C5FC8">
            <w:pPr>
              <w:rPr>
                <w:rFonts w:ascii="华文仿宋" w:eastAsia="华文仿宋" w:hAnsi="华文仿宋"/>
                <w:szCs w:val="21"/>
              </w:rPr>
            </w:pPr>
            <w:r w:rsidRPr="006E28A2">
              <w:rPr>
                <w:rFonts w:ascii="华文仿宋" w:eastAsia="华文仿宋" w:hAnsi="华文仿宋" w:hint="eastAsia"/>
                <w:szCs w:val="21"/>
              </w:rPr>
              <w:t>— 税费管理，如果可能；</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18F4324" w14:textId="608DDCF0" w:rsidR="001C5FC8" w:rsidRDefault="001C5FC8" w:rsidP="001C5FC8">
            <w:pPr>
              <w:rPr>
                <w:rFonts w:ascii="华文仿宋" w:eastAsia="华文仿宋" w:hAnsi="华文仿宋"/>
                <w:szCs w:val="21"/>
              </w:rPr>
            </w:pPr>
            <w:r w:rsidRPr="001B7B91">
              <w:rPr>
                <w:rFonts w:ascii="华文仿宋" w:eastAsia="华文仿宋" w:hAnsi="华文仿宋" w:hint="eastAsia"/>
                <w:color w:val="000000"/>
                <w:szCs w:val="21"/>
              </w:rPr>
              <w:t>— 税费管理，</w:t>
            </w:r>
            <w:r w:rsidRPr="006E28A2">
              <w:rPr>
                <w:rFonts w:ascii="华文仿宋" w:eastAsia="华文仿宋" w:hAnsi="华文仿宋" w:hint="eastAsia"/>
                <w:color w:val="FF0000"/>
                <w:szCs w:val="21"/>
              </w:rPr>
              <w:t>如</w:t>
            </w:r>
            <w:r>
              <w:rPr>
                <w:rFonts w:ascii="华文仿宋" w:eastAsia="华文仿宋" w:hAnsi="华文仿宋" w:hint="eastAsia"/>
                <w:color w:val="FF0000"/>
                <w:szCs w:val="21"/>
              </w:rPr>
              <w:t>有</w:t>
            </w:r>
            <w:r w:rsidRPr="006E28A2">
              <w:rPr>
                <w:rFonts w:ascii="华文仿宋" w:eastAsia="华文仿宋" w:hAnsi="华文仿宋" w:hint="eastAsia"/>
                <w:color w:val="FF0000"/>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F8AAE" w14:textId="3D61BF6D" w:rsidR="001C5FC8" w:rsidRPr="00650710" w:rsidRDefault="001C5FC8" w:rsidP="001C5FC8">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7FD71"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7D2B5C9"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67BF04C8"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C53316"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5C21D" w14:textId="69F98313" w:rsidR="001C5FC8" w:rsidRDefault="001C5FC8" w:rsidP="001C5FC8">
            <w:pPr>
              <w:rPr>
                <w:rFonts w:ascii="华文仿宋" w:eastAsia="华文仿宋" w:hAnsi="华文仿宋"/>
                <w:szCs w:val="21"/>
              </w:rPr>
            </w:pPr>
            <w:r w:rsidRPr="006E28A2">
              <w:rPr>
                <w:rFonts w:ascii="华文仿宋" w:eastAsia="华文仿宋" w:hAnsi="华文仿宋"/>
                <w:szCs w:val="21"/>
              </w:rPr>
              <w:t xml:space="preserve">8.6.2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2349452" w14:textId="24265EE0" w:rsidR="001C5FC8" w:rsidRPr="00112454" w:rsidRDefault="001C5FC8" w:rsidP="001C5FC8">
            <w:pPr>
              <w:rPr>
                <w:rFonts w:ascii="华文仿宋" w:eastAsia="华文仿宋" w:hAnsi="华文仿宋"/>
                <w:szCs w:val="21"/>
              </w:rPr>
            </w:pPr>
            <w:r w:rsidRPr="006E28A2">
              <w:rPr>
                <w:rFonts w:ascii="华文仿宋" w:eastAsia="华文仿宋" w:hAnsi="华文仿宋" w:hint="eastAsia"/>
                <w:szCs w:val="21"/>
              </w:rPr>
              <w:t>用户的要求定义了系统的需求，例如，电力测量和监测设备、传感器、控制输入等，以及确定输出和控制参数的控制方法。</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62AFA0F" w14:textId="6F126B39" w:rsidR="001C5FC8" w:rsidRDefault="001C5FC8" w:rsidP="001C5FC8">
            <w:pPr>
              <w:rPr>
                <w:rFonts w:ascii="华文仿宋" w:eastAsia="华文仿宋" w:hAnsi="华文仿宋"/>
                <w:szCs w:val="21"/>
              </w:rPr>
            </w:pPr>
            <w:r w:rsidRPr="001B7B91">
              <w:rPr>
                <w:rFonts w:ascii="华文仿宋" w:eastAsia="华文仿宋" w:hAnsi="华文仿宋" w:hint="eastAsia"/>
                <w:color w:val="000000"/>
                <w:szCs w:val="21"/>
              </w:rPr>
              <w:t>用户的要求定义了系统的需求，例如，电力测量和监测设备、传感器、控制输入等，以及确定输出和控制参数的控制</w:t>
            </w:r>
            <w:r w:rsidRPr="006E28A2">
              <w:rPr>
                <w:rFonts w:ascii="华文仿宋" w:eastAsia="华文仿宋" w:hAnsi="华文仿宋" w:hint="eastAsia"/>
                <w:color w:val="FF0000"/>
                <w:szCs w:val="21"/>
              </w:rPr>
              <w:t>方法论</w:t>
            </w:r>
            <w:r w:rsidRPr="001B7B91">
              <w:rPr>
                <w:rFonts w:ascii="华文仿宋" w:eastAsia="华文仿宋" w:hAnsi="华文仿宋"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C7FD58" w14:textId="30A85E39" w:rsidR="001C5FC8" w:rsidRPr="00650710" w:rsidRDefault="001C5FC8" w:rsidP="001C5FC8">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4F0864"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019BB3"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28354522"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4DB6E1"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D7CDB" w14:textId="46337591" w:rsidR="001C5FC8" w:rsidRDefault="001C5FC8" w:rsidP="001C5FC8">
            <w:pPr>
              <w:rPr>
                <w:rFonts w:ascii="华文仿宋" w:eastAsia="华文仿宋" w:hAnsi="华文仿宋"/>
                <w:szCs w:val="21"/>
              </w:rPr>
            </w:pPr>
            <w:r w:rsidRPr="002D0F1C">
              <w:rPr>
                <w:rFonts w:ascii="华文仿宋" w:eastAsia="华文仿宋" w:hAnsi="华文仿宋"/>
                <w:szCs w:val="21"/>
              </w:rPr>
              <w:t>8.7</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05B89FE" w14:textId="3F3212BE" w:rsidR="001C5FC8" w:rsidRPr="00112454" w:rsidRDefault="001C5FC8" w:rsidP="001C5FC8">
            <w:pPr>
              <w:rPr>
                <w:rFonts w:ascii="华文仿宋" w:eastAsia="华文仿宋" w:hAnsi="华文仿宋"/>
                <w:szCs w:val="21"/>
              </w:rPr>
            </w:pPr>
            <w:r w:rsidRPr="002D0F1C">
              <w:rPr>
                <w:rFonts w:ascii="华文仿宋" w:eastAsia="华文仿宋" w:hAnsi="华文仿宋" w:hint="eastAsia"/>
                <w:szCs w:val="21"/>
              </w:rPr>
              <w:t>整体的电力需求宜尽可能优化以帮助装置减少整体能耗。</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2C9A419" w14:textId="7F05DF68" w:rsidR="001C5FC8" w:rsidRDefault="001C5FC8" w:rsidP="001C5FC8">
            <w:pPr>
              <w:rPr>
                <w:rFonts w:ascii="华文仿宋" w:eastAsia="华文仿宋" w:hAnsi="华文仿宋"/>
                <w:szCs w:val="21"/>
              </w:rPr>
            </w:pPr>
            <w:r w:rsidRPr="001B7B91">
              <w:rPr>
                <w:rFonts w:ascii="华文仿宋" w:eastAsia="华文仿宋" w:hAnsi="华文仿宋" w:hint="eastAsia"/>
                <w:color w:val="000000"/>
                <w:szCs w:val="21"/>
              </w:rPr>
              <w:t>总的电力需求宜尽可能优化以</w:t>
            </w:r>
            <w:r w:rsidRPr="002D0F1C">
              <w:rPr>
                <w:rFonts w:ascii="华文仿宋" w:eastAsia="华文仿宋" w:hAnsi="华文仿宋" w:hint="eastAsia"/>
                <w:color w:val="FF0000"/>
                <w:szCs w:val="21"/>
              </w:rPr>
              <w:t>降低装置整体</w:t>
            </w:r>
            <w:r>
              <w:rPr>
                <w:rFonts w:ascii="华文仿宋" w:eastAsia="华文仿宋" w:hAnsi="华文仿宋" w:hint="eastAsia"/>
                <w:color w:val="FF0000"/>
                <w:szCs w:val="21"/>
              </w:rPr>
              <w:t>电</w:t>
            </w:r>
            <w:r w:rsidRPr="002D0F1C">
              <w:rPr>
                <w:rFonts w:ascii="华文仿宋" w:eastAsia="华文仿宋" w:hAnsi="华文仿宋" w:hint="eastAsia"/>
                <w:color w:val="FF0000"/>
                <w:szCs w:val="21"/>
              </w:rPr>
              <w:t>能</w:t>
            </w:r>
            <w:r w:rsidRPr="001B7B91">
              <w:rPr>
                <w:rFonts w:ascii="华文仿宋" w:eastAsia="华文仿宋" w:hAnsi="华文仿宋"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A93038" w14:textId="1F589790" w:rsidR="001C5FC8" w:rsidRPr="00650710" w:rsidRDefault="001C5FC8" w:rsidP="001C5FC8">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BA5B8"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101415D"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1B741DB0"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2427FD"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ED1FA" w14:textId="7C8672A3" w:rsidR="001C5FC8" w:rsidRDefault="001C5FC8" w:rsidP="001C5FC8">
            <w:pPr>
              <w:rPr>
                <w:rFonts w:ascii="宋体" w:hAnsi="宋体"/>
                <w:bCs/>
                <w:szCs w:val="21"/>
              </w:rPr>
            </w:pPr>
            <w:r w:rsidRPr="009027DC">
              <w:rPr>
                <w:rFonts w:ascii="华文仿宋" w:eastAsia="华文仿宋" w:hAnsi="华文仿宋" w:hint="eastAsia"/>
                <w:szCs w:val="21"/>
              </w:rPr>
              <w:t xml:space="preserve">9.1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96A3F16" w14:textId="4CE8C3B6" w:rsidR="001C5FC8" w:rsidRDefault="001C5FC8" w:rsidP="001C5FC8">
            <w:pPr>
              <w:rPr>
                <w:rFonts w:hAnsi="宋体"/>
                <w:bCs/>
                <w:szCs w:val="21"/>
              </w:rPr>
            </w:pPr>
            <w:r w:rsidRPr="009027DC">
              <w:rPr>
                <w:rFonts w:ascii="华文仿宋" w:eastAsia="华文仿宋" w:hAnsi="华文仿宋" w:hint="eastAsia"/>
                <w:szCs w:val="21"/>
              </w:rPr>
              <w:t>方法</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C02EB9D" w14:textId="18A8F78F" w:rsidR="001C5FC8" w:rsidRDefault="001C5FC8" w:rsidP="001C5FC8">
            <w:pPr>
              <w:rPr>
                <w:rFonts w:hAnsi="宋体"/>
                <w:bCs/>
                <w:szCs w:val="21"/>
              </w:rPr>
            </w:pPr>
            <w:r w:rsidRPr="001B7B91">
              <w:rPr>
                <w:rFonts w:ascii="华文仿宋" w:eastAsia="华文仿宋" w:hAnsi="华文仿宋" w:hint="eastAsia"/>
                <w:color w:val="000000"/>
                <w:szCs w:val="21"/>
              </w:rPr>
              <w:t>方法</w:t>
            </w:r>
            <w:r w:rsidRPr="009027DC">
              <w:rPr>
                <w:rFonts w:ascii="华文仿宋" w:eastAsia="华文仿宋" w:hAnsi="华文仿宋" w:hint="eastAsia"/>
                <w:color w:val="FF0000"/>
                <w:szCs w:val="21"/>
              </w:rPr>
              <w:t>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15977D" w14:textId="252DE5A5" w:rsidR="001C5FC8" w:rsidRPr="00650710" w:rsidRDefault="001C5FC8" w:rsidP="001C5FC8">
            <w:pPr>
              <w:jc w:val="center"/>
              <w:rPr>
                <w:rFonts w:ascii="华文仿宋" w:eastAsia="华文仿宋" w:hAnsi="华文仿宋"/>
                <w:szCs w:val="21"/>
              </w:rPr>
            </w:pPr>
            <w:r w:rsidRPr="00561F20">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616BC1"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E6FA0AE"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19442709"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069D7C"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D44649" w14:textId="669A4ED2" w:rsidR="001C5FC8" w:rsidRPr="009027DC" w:rsidRDefault="001C5FC8" w:rsidP="001C5FC8">
            <w:pPr>
              <w:rPr>
                <w:rFonts w:ascii="华文仿宋" w:eastAsia="华文仿宋" w:hAnsi="华文仿宋"/>
                <w:szCs w:val="21"/>
              </w:rPr>
            </w:pPr>
            <w:r w:rsidRPr="009027DC">
              <w:rPr>
                <w:rFonts w:ascii="华文仿宋" w:eastAsia="华文仿宋" w:hAnsi="华文仿宋"/>
                <w:szCs w:val="21"/>
              </w:rPr>
              <w:t xml:space="preserve">9.2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49926C0" w14:textId="48CEC43A" w:rsidR="001C5FC8" w:rsidRPr="009027DC" w:rsidRDefault="001C5FC8" w:rsidP="001C5FC8">
            <w:pPr>
              <w:rPr>
                <w:rFonts w:ascii="华文仿宋" w:eastAsia="华文仿宋" w:hAnsi="华文仿宋"/>
                <w:szCs w:val="21"/>
              </w:rPr>
            </w:pPr>
            <w:r w:rsidRPr="001B7B91">
              <w:rPr>
                <w:rFonts w:ascii="华文仿宋" w:eastAsia="华文仿宋" w:hAnsi="华文仿宋" w:hint="eastAsia"/>
                <w:color w:val="000000"/>
                <w:szCs w:val="21"/>
              </w:rPr>
              <w:t>装置生命周期的方法</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270717C" w14:textId="3F4ABB2A" w:rsidR="001C5FC8" w:rsidRPr="001B7B91" w:rsidRDefault="001C5FC8" w:rsidP="001C5FC8">
            <w:pPr>
              <w:rPr>
                <w:rFonts w:ascii="华文仿宋" w:eastAsia="华文仿宋" w:hAnsi="华文仿宋"/>
                <w:color w:val="000000"/>
                <w:szCs w:val="21"/>
              </w:rPr>
            </w:pPr>
            <w:r w:rsidRPr="001B7B91">
              <w:rPr>
                <w:rFonts w:ascii="华文仿宋" w:eastAsia="华文仿宋" w:hAnsi="华文仿宋" w:hint="eastAsia"/>
                <w:color w:val="000000"/>
                <w:szCs w:val="21"/>
              </w:rPr>
              <w:t>装置</w:t>
            </w:r>
            <w:r w:rsidRPr="009027DC">
              <w:rPr>
                <w:rFonts w:ascii="华文仿宋" w:eastAsia="华文仿宋" w:hAnsi="华文仿宋" w:hint="eastAsia"/>
                <w:color w:val="FF0000"/>
                <w:szCs w:val="21"/>
              </w:rPr>
              <w:t>全</w:t>
            </w:r>
            <w:r w:rsidRPr="001B7B91">
              <w:rPr>
                <w:rFonts w:ascii="华文仿宋" w:eastAsia="华文仿宋" w:hAnsi="华文仿宋" w:hint="eastAsia"/>
                <w:color w:val="000000"/>
                <w:szCs w:val="21"/>
              </w:rPr>
              <w:t>生命周期</w:t>
            </w:r>
            <w:r w:rsidRPr="009027DC">
              <w:rPr>
                <w:rFonts w:ascii="华文仿宋" w:eastAsia="华文仿宋" w:hAnsi="华文仿宋" w:hint="eastAsia"/>
                <w:color w:val="FF0000"/>
                <w:szCs w:val="21"/>
              </w:rPr>
              <w:t>方法论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E84CD" w14:textId="30FB08C9" w:rsidR="001C5FC8" w:rsidRPr="00561F20" w:rsidRDefault="001C5FC8" w:rsidP="001C5FC8">
            <w:pPr>
              <w:jc w:val="center"/>
              <w:rPr>
                <w:rFonts w:ascii="华文仿宋" w:eastAsia="华文仿宋" w:hAnsi="华文仿宋"/>
                <w:szCs w:val="21"/>
              </w:rPr>
            </w:pPr>
            <w:r w:rsidRPr="003E2B28">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F995C0"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AF2A22C"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4383AFDE"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CF4AD"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D3611A" w14:textId="2DFE9F0E" w:rsidR="001C5FC8" w:rsidRPr="009027DC" w:rsidRDefault="001C5FC8" w:rsidP="001C5FC8">
            <w:pPr>
              <w:rPr>
                <w:rFonts w:ascii="华文仿宋" w:eastAsia="华文仿宋" w:hAnsi="华文仿宋"/>
                <w:szCs w:val="21"/>
              </w:rPr>
            </w:pPr>
            <w:r w:rsidRPr="003E2B28">
              <w:rPr>
                <w:rFonts w:ascii="华文仿宋" w:eastAsia="华文仿宋" w:hAnsi="华文仿宋"/>
                <w:szCs w:val="21"/>
              </w:rPr>
              <w:t>9.3.2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640C429" w14:textId="1C28B9E6" w:rsidR="001C5FC8" w:rsidRPr="001B7B91" w:rsidRDefault="001C5FC8" w:rsidP="001C5FC8">
            <w:pPr>
              <w:rPr>
                <w:rFonts w:ascii="华文仿宋" w:eastAsia="华文仿宋" w:hAnsi="华文仿宋"/>
                <w:color w:val="000000"/>
                <w:szCs w:val="21"/>
              </w:rPr>
            </w:pPr>
            <w:r w:rsidRPr="001B7B91">
              <w:rPr>
                <w:rFonts w:ascii="华文仿宋" w:eastAsia="华文仿宋" w:hAnsi="华文仿宋" w:hint="eastAsia"/>
                <w:color w:val="000000"/>
                <w:szCs w:val="21"/>
              </w:rPr>
              <w:t>维护程序性能</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DB24F0F" w14:textId="61706FEA" w:rsidR="001C5FC8" w:rsidRPr="001B7B91" w:rsidRDefault="001C5FC8" w:rsidP="001C5FC8">
            <w:pPr>
              <w:rPr>
                <w:rFonts w:ascii="华文仿宋" w:eastAsia="华文仿宋" w:hAnsi="华文仿宋"/>
                <w:color w:val="000000"/>
                <w:szCs w:val="21"/>
              </w:rPr>
            </w:pPr>
            <w:r w:rsidRPr="003E2B28">
              <w:rPr>
                <w:rFonts w:ascii="华文仿宋" w:eastAsia="华文仿宋" w:hAnsi="华文仿宋" w:hint="eastAsia"/>
                <w:color w:val="FF0000"/>
                <w:szCs w:val="21"/>
              </w:rPr>
              <w:t>维护性能程序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8FB729" w14:textId="3182492A" w:rsidR="001C5FC8" w:rsidRPr="003E2B28" w:rsidRDefault="001C5FC8" w:rsidP="001C5FC8">
            <w:pPr>
              <w:jc w:val="center"/>
              <w:rPr>
                <w:rFonts w:ascii="华文仿宋" w:eastAsia="华文仿宋" w:hAnsi="华文仿宋"/>
                <w:szCs w:val="21"/>
              </w:rPr>
            </w:pPr>
            <w:r w:rsidRPr="003E2B28">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726907"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033EFCF"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25BE15C4"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F4D72"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2ADB4B" w14:textId="0855BE3F" w:rsidR="001C5FC8" w:rsidRPr="003E2B28" w:rsidRDefault="001C5FC8" w:rsidP="001C5FC8">
            <w:pPr>
              <w:rPr>
                <w:rFonts w:ascii="华文仿宋" w:eastAsia="华文仿宋" w:hAnsi="华文仿宋"/>
                <w:szCs w:val="21"/>
              </w:rPr>
            </w:pPr>
            <w:r w:rsidRPr="001B1C92">
              <w:rPr>
                <w:rFonts w:ascii="华文仿宋" w:eastAsia="华文仿宋" w:hAnsi="华文仿宋"/>
                <w:szCs w:val="21"/>
              </w:rPr>
              <w:t xml:space="preserve">B.3.2.3.2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12B8DA9" w14:textId="5C7039A5" w:rsidR="001C5FC8" w:rsidRPr="001B7B91" w:rsidRDefault="001C5FC8" w:rsidP="001C5FC8">
            <w:pPr>
              <w:rPr>
                <w:rFonts w:ascii="华文仿宋" w:eastAsia="华文仿宋" w:hAnsi="华文仿宋"/>
                <w:color w:val="000000"/>
                <w:szCs w:val="21"/>
              </w:rPr>
            </w:pPr>
            <w:r w:rsidRPr="001B1C92">
              <w:rPr>
                <w:rFonts w:ascii="华文仿宋" w:eastAsia="华文仿宋" w:hAnsi="华文仿宋" w:hint="eastAsia"/>
                <w:szCs w:val="21"/>
              </w:rPr>
              <w:t>此参数考虑到在装置内测量的用途数量</w:t>
            </w:r>
            <w:r>
              <w:rPr>
                <w:rFonts w:ascii="华文仿宋" w:eastAsia="华文仿宋" w:hAnsi="华文仿宋" w:hint="eastAsia"/>
                <w:szCs w:val="21"/>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EE655D2" w14:textId="58606913" w:rsidR="001C5FC8" w:rsidRPr="003E2B28" w:rsidRDefault="001C5FC8" w:rsidP="001C5FC8">
            <w:pPr>
              <w:rPr>
                <w:rFonts w:ascii="华文仿宋" w:eastAsia="华文仿宋" w:hAnsi="华文仿宋"/>
                <w:color w:val="FF0000"/>
                <w:szCs w:val="21"/>
              </w:rPr>
            </w:pPr>
            <w:r w:rsidRPr="00100406">
              <w:rPr>
                <w:rFonts w:ascii="华文仿宋" w:eastAsia="华文仿宋" w:hAnsi="华文仿宋" w:hint="eastAsia"/>
                <w:color w:val="000000"/>
                <w:szCs w:val="21"/>
              </w:rPr>
              <w:t>此参数考虑</w:t>
            </w:r>
            <w:r>
              <w:rPr>
                <w:rFonts w:ascii="华文仿宋" w:eastAsia="华文仿宋" w:hAnsi="华文仿宋" w:hint="eastAsia"/>
                <w:color w:val="FF0000"/>
                <w:szCs w:val="21"/>
              </w:rPr>
              <w:t>的是</w:t>
            </w:r>
            <w:r w:rsidRPr="00100406">
              <w:rPr>
                <w:rFonts w:ascii="华文仿宋" w:eastAsia="华文仿宋" w:hAnsi="华文仿宋" w:hint="eastAsia"/>
                <w:color w:val="000000"/>
                <w:szCs w:val="21"/>
              </w:rPr>
              <w:t>装置内</w:t>
            </w:r>
            <w:r>
              <w:rPr>
                <w:rFonts w:ascii="华文仿宋" w:eastAsia="华文仿宋" w:hAnsi="华文仿宋" w:hint="eastAsia"/>
                <w:color w:val="FF0000"/>
                <w:szCs w:val="21"/>
              </w:rPr>
              <w:t>可被</w:t>
            </w:r>
            <w:r w:rsidRPr="00100406">
              <w:rPr>
                <w:rFonts w:ascii="华文仿宋" w:eastAsia="华文仿宋" w:hAnsi="华文仿宋" w:hint="eastAsia"/>
                <w:color w:val="000000"/>
                <w:szCs w:val="21"/>
              </w:rPr>
              <w:t>测量用途的数量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759CB" w14:textId="05ABDA98" w:rsidR="001C5FC8" w:rsidRPr="003E2B28" w:rsidRDefault="001C5FC8" w:rsidP="001C5FC8">
            <w:pPr>
              <w:jc w:val="center"/>
              <w:rPr>
                <w:rFonts w:ascii="华文仿宋" w:eastAsia="华文仿宋" w:hAnsi="华文仿宋"/>
                <w:szCs w:val="21"/>
              </w:rPr>
            </w:pPr>
            <w:r w:rsidRPr="003E2B28">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BC8801"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1BA5E3D"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70646F77"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00BF1B"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04068" w14:textId="58150F7B" w:rsidR="001C5FC8" w:rsidRPr="001B1C92" w:rsidRDefault="001C5FC8" w:rsidP="001C5FC8">
            <w:pPr>
              <w:rPr>
                <w:rFonts w:ascii="华文仿宋" w:eastAsia="华文仿宋" w:hAnsi="华文仿宋"/>
                <w:szCs w:val="21"/>
              </w:rPr>
            </w:pPr>
            <w:r w:rsidRPr="001B1C92">
              <w:rPr>
                <w:rFonts w:ascii="华文仿宋" w:eastAsia="华文仿宋" w:hAnsi="华文仿宋"/>
                <w:szCs w:val="21"/>
              </w:rPr>
              <w:t xml:space="preserve">B.3.2.3.2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DA3A835" w14:textId="3AFFC736" w:rsidR="001C5FC8" w:rsidRPr="001B1C92" w:rsidRDefault="001C5FC8" w:rsidP="001C5FC8">
            <w:pPr>
              <w:rPr>
                <w:rFonts w:ascii="华文仿宋" w:eastAsia="华文仿宋" w:hAnsi="华文仿宋"/>
                <w:szCs w:val="21"/>
              </w:rPr>
            </w:pPr>
            <w:r w:rsidRPr="001B1C92">
              <w:rPr>
                <w:rFonts w:ascii="华文仿宋" w:eastAsia="华文仿宋" w:hAnsi="华文仿宋" w:hint="eastAsia"/>
                <w:szCs w:val="21"/>
              </w:rPr>
              <w:t>n 是测量用途的数量。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A78A53C" w14:textId="018A412E" w:rsidR="001C5FC8" w:rsidRPr="00100406" w:rsidRDefault="001C5FC8" w:rsidP="001C5FC8">
            <w:pPr>
              <w:rPr>
                <w:rFonts w:ascii="华文仿宋" w:eastAsia="华文仿宋" w:hAnsi="华文仿宋"/>
                <w:color w:val="000000"/>
                <w:szCs w:val="21"/>
              </w:rPr>
            </w:pPr>
            <w:r w:rsidRPr="001B1C92">
              <w:rPr>
                <w:rFonts w:ascii="华文仿宋" w:eastAsia="华文仿宋" w:hAnsi="华文仿宋" w:hint="eastAsia"/>
                <w:szCs w:val="21"/>
              </w:rPr>
              <w:t>n 是</w:t>
            </w:r>
            <w:r w:rsidRPr="001B1C92">
              <w:rPr>
                <w:rFonts w:ascii="华文仿宋" w:eastAsia="华文仿宋" w:hAnsi="华文仿宋" w:hint="eastAsia"/>
                <w:color w:val="FF0000"/>
                <w:szCs w:val="21"/>
              </w:rPr>
              <w:t>可被</w:t>
            </w:r>
            <w:r w:rsidRPr="001B1C92">
              <w:rPr>
                <w:rFonts w:ascii="华文仿宋" w:eastAsia="华文仿宋" w:hAnsi="华文仿宋" w:hint="eastAsia"/>
                <w:szCs w:val="21"/>
              </w:rPr>
              <w:t>测量用途的数量。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67E089" w14:textId="2FF33E08" w:rsidR="001C5FC8" w:rsidRPr="003E2B28" w:rsidRDefault="001C5FC8" w:rsidP="001C5FC8">
            <w:pPr>
              <w:jc w:val="center"/>
              <w:rPr>
                <w:rFonts w:ascii="华文仿宋" w:eastAsia="华文仿宋" w:hAnsi="华文仿宋"/>
                <w:szCs w:val="21"/>
              </w:rPr>
            </w:pPr>
            <w:r w:rsidRPr="003E2B28">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1DDDA1"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9CC5EFA"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3F78DE45"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A34727"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ED5E5C" w14:textId="1AF3C706" w:rsidR="001C5FC8" w:rsidRPr="001B1C92" w:rsidRDefault="001C5FC8" w:rsidP="001C5FC8">
            <w:pPr>
              <w:rPr>
                <w:rFonts w:ascii="华文仿宋" w:eastAsia="华文仿宋" w:hAnsi="华文仿宋"/>
                <w:szCs w:val="21"/>
              </w:rPr>
            </w:pPr>
            <w:r w:rsidRPr="00074929">
              <w:rPr>
                <w:rFonts w:ascii="华文仿宋" w:eastAsia="华文仿宋" w:hAnsi="华文仿宋"/>
                <w:szCs w:val="21"/>
              </w:rPr>
              <w:t xml:space="preserve">B.3.2.3.4   </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249DC4B" w14:textId="1526EF60" w:rsidR="001C5FC8" w:rsidRPr="001B1C92" w:rsidRDefault="001C5FC8" w:rsidP="001C5FC8">
            <w:pPr>
              <w:rPr>
                <w:rFonts w:ascii="华文仿宋" w:eastAsia="华文仿宋" w:hAnsi="华文仿宋"/>
                <w:szCs w:val="21"/>
              </w:rPr>
            </w:pPr>
            <w:r w:rsidRPr="00074929">
              <w:rPr>
                <w:rFonts w:ascii="华文仿宋" w:eastAsia="华文仿宋" w:hAnsi="华文仿宋" w:hint="eastAsia"/>
                <w:szCs w:val="21"/>
              </w:rPr>
              <w:t>参数EM04的分数取决于确定为网格的数量和查表B.13分数。</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6950029" w14:textId="11B9E036" w:rsidR="001C5FC8" w:rsidRPr="001B1C92" w:rsidRDefault="001C5FC8" w:rsidP="001C5FC8">
            <w:pPr>
              <w:rPr>
                <w:rFonts w:ascii="华文仿宋" w:eastAsia="华文仿宋" w:hAnsi="华文仿宋"/>
                <w:szCs w:val="21"/>
              </w:rPr>
            </w:pPr>
            <w:r w:rsidRPr="00100406">
              <w:rPr>
                <w:rFonts w:ascii="华文仿宋" w:eastAsia="华文仿宋" w:hAnsi="华文仿宋" w:hint="eastAsia"/>
                <w:color w:val="000000"/>
                <w:szCs w:val="21"/>
              </w:rPr>
              <w:t>参数EM04的分数取决于</w:t>
            </w:r>
            <w:r>
              <w:rPr>
                <w:rFonts w:ascii="华文仿宋" w:eastAsia="华文仿宋" w:hAnsi="华文仿宋" w:hint="eastAsia"/>
                <w:color w:val="FF0000"/>
                <w:szCs w:val="21"/>
              </w:rPr>
              <w:t>定义</w:t>
            </w:r>
            <w:r w:rsidRPr="00074929">
              <w:rPr>
                <w:rFonts w:ascii="华文仿宋" w:eastAsia="华文仿宋" w:hAnsi="华文仿宋" w:hint="eastAsia"/>
                <w:color w:val="FF0000"/>
                <w:szCs w:val="21"/>
              </w:rPr>
              <w:t>网格</w:t>
            </w:r>
            <w:r>
              <w:rPr>
                <w:rFonts w:ascii="华文仿宋" w:eastAsia="华文仿宋" w:hAnsi="华文仿宋" w:hint="eastAsia"/>
                <w:color w:val="FF0000"/>
                <w:szCs w:val="21"/>
              </w:rPr>
              <w:t>的准则</w:t>
            </w:r>
            <w:r w:rsidRPr="00074929">
              <w:rPr>
                <w:rFonts w:ascii="华文仿宋" w:eastAsia="华文仿宋" w:hAnsi="华文仿宋" w:hint="eastAsia"/>
                <w:color w:val="FF0000"/>
                <w:szCs w:val="21"/>
              </w:rPr>
              <w:t>的</w:t>
            </w:r>
            <w:r w:rsidRPr="00100406">
              <w:rPr>
                <w:rFonts w:ascii="华文仿宋" w:eastAsia="华文仿宋" w:hAnsi="华文仿宋" w:hint="eastAsia"/>
                <w:color w:val="000000"/>
                <w:szCs w:val="21"/>
              </w:rPr>
              <w:t>数量和查表B.13分数。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419B6" w14:textId="22DB4326" w:rsidR="001C5FC8" w:rsidRPr="003E2B28" w:rsidRDefault="001C5FC8" w:rsidP="001C5FC8">
            <w:pPr>
              <w:jc w:val="center"/>
              <w:rPr>
                <w:rFonts w:ascii="华文仿宋" w:eastAsia="华文仿宋" w:hAnsi="华文仿宋"/>
                <w:szCs w:val="21"/>
              </w:rPr>
            </w:pPr>
            <w:r w:rsidRPr="003E2B28">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CB1569"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4014320"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3DF846F9"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1143B2"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EE3DF" w14:textId="78C79273" w:rsidR="001C5FC8" w:rsidRPr="00074929" w:rsidRDefault="001C5FC8" w:rsidP="001C5FC8">
            <w:pPr>
              <w:rPr>
                <w:rFonts w:ascii="华文仿宋" w:eastAsia="华文仿宋" w:hAnsi="华文仿宋"/>
                <w:szCs w:val="21"/>
              </w:rPr>
            </w:pPr>
            <w:r w:rsidRPr="00074929">
              <w:rPr>
                <w:rFonts w:ascii="华文仿宋" w:eastAsia="华文仿宋" w:hAnsi="华文仿宋" w:hint="eastAsia"/>
                <w:szCs w:val="21"/>
              </w:rPr>
              <w:t>表B.13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658C48C" w14:textId="1B4A375F" w:rsidR="001C5FC8" w:rsidRPr="00074929" w:rsidRDefault="001C5FC8" w:rsidP="001C5FC8">
            <w:pPr>
              <w:rPr>
                <w:rFonts w:ascii="华文仿宋" w:eastAsia="华文仿宋" w:hAnsi="华文仿宋"/>
                <w:szCs w:val="21"/>
              </w:rPr>
            </w:pPr>
            <w:r w:rsidRPr="00074929">
              <w:rPr>
                <w:rFonts w:ascii="华文仿宋" w:eastAsia="华文仿宋" w:hAnsi="华文仿宋" w:hint="eastAsia"/>
                <w:szCs w:val="21"/>
              </w:rPr>
              <w:t>考虑确定网格时的关键值a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678DCDE" w14:textId="093AF914" w:rsidR="001C5FC8" w:rsidRPr="00100406" w:rsidRDefault="001C5FC8" w:rsidP="001C5FC8">
            <w:pPr>
              <w:rPr>
                <w:rFonts w:ascii="华文仿宋" w:eastAsia="华文仿宋" w:hAnsi="华文仿宋"/>
                <w:color w:val="000000"/>
                <w:szCs w:val="21"/>
              </w:rPr>
            </w:pPr>
            <w:r>
              <w:rPr>
                <w:rFonts w:ascii="华文仿宋" w:eastAsia="华文仿宋" w:hAnsi="华文仿宋" w:hint="eastAsia"/>
                <w:color w:val="FF0000"/>
                <w:szCs w:val="21"/>
              </w:rPr>
              <w:t>用于定义</w:t>
            </w:r>
            <w:r w:rsidRPr="00074929">
              <w:rPr>
                <w:rFonts w:ascii="华文仿宋" w:eastAsia="华文仿宋" w:hAnsi="华文仿宋" w:hint="eastAsia"/>
                <w:color w:val="FF0000"/>
                <w:szCs w:val="21"/>
              </w:rPr>
              <w:t>网格的准则的数量</w:t>
            </w:r>
            <w:r w:rsidRPr="00074929">
              <w:rPr>
                <w:rFonts w:ascii="华文仿宋" w:eastAsia="华文仿宋" w:hAnsi="华文仿宋" w:hint="eastAsia"/>
                <w:szCs w:val="21"/>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BDF85B" w14:textId="36722545" w:rsidR="001C5FC8" w:rsidRPr="003E2B28" w:rsidRDefault="001C5FC8" w:rsidP="001C5FC8">
            <w:pPr>
              <w:jc w:val="center"/>
              <w:rPr>
                <w:rFonts w:ascii="华文仿宋" w:eastAsia="华文仿宋" w:hAnsi="华文仿宋"/>
                <w:szCs w:val="21"/>
              </w:rPr>
            </w:pPr>
            <w:r w:rsidRPr="003E2B28">
              <w:rPr>
                <w:rFonts w:ascii="华文仿宋" w:eastAsia="华文仿宋" w:hAnsi="华文仿宋" w:hint="eastAsia"/>
                <w:szCs w:val="21"/>
              </w:rPr>
              <w:t>唐颖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D8E61"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7BF87A"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3526F9AB"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56F257"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EE3358" w14:textId="77777777" w:rsidR="001C5FC8" w:rsidRDefault="001C5FC8" w:rsidP="001C5FC8">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11</w:t>
            </w:r>
          </w:p>
          <w:p w14:paraId="299BBE9C" w14:textId="5E34811C" w:rsidR="001C5FC8" w:rsidRDefault="001C5FC8" w:rsidP="001C5FC8">
            <w:pPr>
              <w:rPr>
                <w:rFonts w:ascii="华文仿宋" w:eastAsia="华文仿宋" w:hAnsi="华文仿宋"/>
                <w:szCs w:val="21"/>
              </w:rPr>
            </w:pPr>
            <w:r>
              <w:rPr>
                <w:rFonts w:ascii="华文仿宋" w:eastAsia="华文仿宋" w:hAnsi="华文仿宋" w:hint="eastAsia"/>
                <w:szCs w:val="21"/>
              </w:rPr>
              <w:t>图1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6EC39B1" w14:textId="1F49F1EE" w:rsidR="001C5FC8" w:rsidRPr="00112454" w:rsidRDefault="001C5FC8" w:rsidP="001C5FC8">
            <w:pPr>
              <w:rPr>
                <w:rFonts w:ascii="华文仿宋" w:eastAsia="华文仿宋" w:hAnsi="华文仿宋"/>
                <w:szCs w:val="21"/>
              </w:rPr>
            </w:pPr>
            <w:r w:rsidRPr="00622AFF">
              <w:rPr>
                <w:rFonts w:ascii="华文仿宋" w:eastAsia="华文仿宋" w:hAnsi="华文仿宋" w:hint="eastAsia"/>
                <w:szCs w:val="21"/>
              </w:rPr>
              <w:t>图1 - 能源效率和负载管理系统总</w:t>
            </w:r>
            <w:proofErr w:type="gramStart"/>
            <w:r w:rsidRPr="00622AFF">
              <w:rPr>
                <w:rFonts w:ascii="华文仿宋" w:eastAsia="华文仿宋" w:hAnsi="华文仿宋" w:hint="eastAsia"/>
                <w:szCs w:val="21"/>
              </w:rPr>
              <w:t>览</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F6E1F08" w14:textId="72D2FA5E" w:rsidR="001C5FC8" w:rsidRDefault="001C5FC8" w:rsidP="001C5FC8">
            <w:pPr>
              <w:rPr>
                <w:rFonts w:ascii="华文仿宋" w:eastAsia="华文仿宋" w:hAnsi="华文仿宋"/>
                <w:szCs w:val="21"/>
              </w:rPr>
            </w:pPr>
            <w:r w:rsidRPr="00622AFF">
              <w:rPr>
                <w:rFonts w:ascii="华文仿宋" w:eastAsia="华文仿宋" w:hAnsi="华文仿宋" w:hint="eastAsia"/>
                <w:szCs w:val="21"/>
              </w:rPr>
              <w:t>图</w:t>
            </w:r>
            <w:r>
              <w:rPr>
                <w:rFonts w:ascii="华文仿宋" w:eastAsia="华文仿宋" w:hAnsi="华文仿宋" w:hint="eastAsia"/>
                <w:szCs w:val="21"/>
              </w:rPr>
              <w:t xml:space="preserve">1 </w:t>
            </w:r>
            <w:r w:rsidRPr="00622AFF">
              <w:rPr>
                <w:rFonts w:ascii="华文仿宋" w:eastAsia="华文仿宋" w:hAnsi="华文仿宋" w:hint="eastAsia"/>
                <w:szCs w:val="21"/>
              </w:rPr>
              <w:t xml:space="preserve"> 能源效率和负载管理系统总</w:t>
            </w:r>
            <w:proofErr w:type="gramStart"/>
            <w:r w:rsidRPr="00622AFF">
              <w:rPr>
                <w:rFonts w:ascii="华文仿宋" w:eastAsia="华文仿宋" w:hAnsi="华文仿宋" w:hint="eastAsia"/>
                <w:szCs w:val="21"/>
              </w:rPr>
              <w:t>览</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946AD" w14:textId="22DBF038" w:rsidR="001C5FC8" w:rsidRPr="00650710" w:rsidRDefault="001C5FC8" w:rsidP="001C5FC8">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953B5"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3DD2024"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23BC4632"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F6A1FD"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EEA5F" w14:textId="77777777" w:rsidR="001C5FC8" w:rsidRDefault="001C5FC8" w:rsidP="001C5FC8">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13</w:t>
            </w:r>
          </w:p>
          <w:p w14:paraId="62922277" w14:textId="77777777" w:rsidR="001C5FC8" w:rsidRDefault="001C5FC8" w:rsidP="001C5FC8">
            <w:pPr>
              <w:rPr>
                <w:rFonts w:ascii="华文仿宋" w:eastAsia="华文仿宋" w:hAnsi="华文仿宋"/>
                <w:szCs w:val="21"/>
              </w:rPr>
            </w:pPr>
            <w:r>
              <w:rPr>
                <w:rFonts w:ascii="华文仿宋" w:eastAsia="华文仿宋" w:hAnsi="华文仿宋" w:hint="eastAsia"/>
                <w:szCs w:val="21"/>
              </w:rPr>
              <w:t>表1</w:t>
            </w:r>
          </w:p>
          <w:p w14:paraId="30B136C9" w14:textId="1B4114E9" w:rsidR="001C5FC8" w:rsidRPr="00074929" w:rsidRDefault="001C5FC8" w:rsidP="001C5FC8">
            <w:pPr>
              <w:rPr>
                <w:rFonts w:ascii="华文仿宋" w:eastAsia="华文仿宋" w:hAnsi="华文仿宋"/>
                <w:szCs w:val="21"/>
              </w:rPr>
            </w:pPr>
            <w:r>
              <w:rPr>
                <w:rFonts w:ascii="华文仿宋" w:eastAsia="华文仿宋" w:hAnsi="华文仿宋" w:hint="eastAsia"/>
                <w:szCs w:val="21"/>
              </w:rPr>
              <w:t>图2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ACBF4C7" w14:textId="77777777" w:rsidR="001C5FC8" w:rsidRDefault="001C5FC8" w:rsidP="001C5FC8">
            <w:pPr>
              <w:rPr>
                <w:rFonts w:ascii="华文仿宋" w:eastAsia="华文仿宋" w:hAnsi="华文仿宋"/>
                <w:szCs w:val="21"/>
              </w:rPr>
            </w:pPr>
            <w:r w:rsidRPr="00112454">
              <w:rPr>
                <w:rFonts w:ascii="华文仿宋" w:eastAsia="华文仿宋" w:hAnsi="华文仿宋" w:hint="eastAsia"/>
                <w:szCs w:val="21"/>
              </w:rPr>
              <w:t>Table 1 –测量的用途</w:t>
            </w:r>
          </w:p>
          <w:p w14:paraId="198F88A0" w14:textId="6D7A50BB" w:rsidR="001C5FC8" w:rsidRPr="00074929" w:rsidRDefault="001C5FC8" w:rsidP="001C5FC8">
            <w:pPr>
              <w:rPr>
                <w:rFonts w:ascii="华文仿宋" w:eastAsia="华文仿宋" w:hAnsi="华文仿宋"/>
                <w:szCs w:val="21"/>
              </w:rPr>
            </w:pPr>
            <w:r w:rsidRPr="00112454">
              <w:rPr>
                <w:rFonts w:ascii="华文仿宋" w:eastAsia="华文仿宋" w:hAnsi="华文仿宋" w:hint="eastAsia"/>
                <w:szCs w:val="21"/>
              </w:rPr>
              <w:t>图2 – 电力配置图</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877F8FE" w14:textId="77777777" w:rsidR="001C5FC8" w:rsidRDefault="001C5FC8" w:rsidP="001C5FC8">
            <w:pPr>
              <w:rPr>
                <w:rFonts w:ascii="华文仿宋" w:eastAsia="华文仿宋" w:hAnsi="华文仿宋"/>
                <w:szCs w:val="21"/>
              </w:rPr>
            </w:pPr>
            <w:r>
              <w:rPr>
                <w:rFonts w:ascii="华文仿宋" w:eastAsia="华文仿宋" w:hAnsi="华文仿宋" w:hint="eastAsia"/>
                <w:szCs w:val="21"/>
              </w:rPr>
              <w:t>表1</w:t>
            </w:r>
            <w:r w:rsidRPr="00112454">
              <w:rPr>
                <w:rFonts w:ascii="华文仿宋" w:eastAsia="华文仿宋" w:hAnsi="华文仿宋" w:hint="eastAsia"/>
                <w:szCs w:val="21"/>
              </w:rPr>
              <w:t xml:space="preserve"> 测量的用途</w:t>
            </w:r>
          </w:p>
          <w:p w14:paraId="3279202B" w14:textId="7D97E0D7" w:rsidR="001C5FC8" w:rsidRDefault="001C5FC8" w:rsidP="001C5FC8">
            <w:pPr>
              <w:rPr>
                <w:rFonts w:ascii="华文仿宋" w:eastAsia="华文仿宋" w:hAnsi="华文仿宋"/>
                <w:color w:val="FF0000"/>
                <w:szCs w:val="21"/>
              </w:rPr>
            </w:pPr>
            <w:r w:rsidRPr="00112454">
              <w:rPr>
                <w:rFonts w:ascii="华文仿宋" w:eastAsia="华文仿宋" w:hAnsi="华文仿宋" w:hint="eastAsia"/>
                <w:szCs w:val="21"/>
              </w:rPr>
              <w:t>图2 电力配置图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3D461" w14:textId="46999DA1" w:rsidR="001C5FC8" w:rsidRPr="003E2B28" w:rsidRDefault="001C5FC8" w:rsidP="001C5FC8">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87875F"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2612459"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5AFC27E7"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2122F8"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93B258" w14:textId="77777777" w:rsidR="001C5FC8" w:rsidRDefault="001C5FC8" w:rsidP="001C5FC8">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15</w:t>
            </w:r>
          </w:p>
          <w:p w14:paraId="22475F82" w14:textId="3B2DA340" w:rsidR="001C5FC8" w:rsidRDefault="001C5FC8" w:rsidP="001C5FC8">
            <w:pPr>
              <w:rPr>
                <w:rFonts w:ascii="华文仿宋" w:eastAsia="华文仿宋" w:hAnsi="华文仿宋"/>
                <w:szCs w:val="21"/>
              </w:rPr>
            </w:pPr>
            <w:r>
              <w:rPr>
                <w:rFonts w:ascii="华文仿宋" w:eastAsia="华文仿宋" w:hAnsi="华文仿宋"/>
                <w:szCs w:val="21"/>
              </w:rPr>
              <w:t>8.3.1.3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559"/>
              <w:gridCol w:w="2505"/>
            </w:tblGrid>
            <w:tr w:rsidR="001C5FC8" w:rsidRPr="00F50160" w14:paraId="64827725" w14:textId="77777777" w:rsidTr="000576EE">
              <w:tc>
                <w:tcPr>
                  <w:tcW w:w="702" w:type="pct"/>
                  <w:shd w:val="clear" w:color="auto" w:fill="auto"/>
                </w:tcPr>
                <w:p w14:paraId="60DC9A73" w14:textId="77777777" w:rsidR="001C5FC8" w:rsidRPr="00DC2E73" w:rsidRDefault="001C5FC8" w:rsidP="001C5FC8">
                  <w:pPr>
                    <w:rPr>
                      <w:rFonts w:ascii="黑体" w:eastAsia="黑体" w:hAnsi="黑体"/>
                      <w:sz w:val="18"/>
                      <w:szCs w:val="18"/>
                    </w:rPr>
                  </w:pPr>
                  <w:r w:rsidRPr="00DC2E73">
                    <w:rPr>
                      <w:rFonts w:ascii="黑体" w:eastAsia="黑体" w:hAnsi="黑体" w:hint="eastAsia"/>
                      <w:sz w:val="18"/>
                      <w:szCs w:val="18"/>
                    </w:rPr>
                    <w:t>符号</w:t>
                  </w:r>
                </w:p>
              </w:tc>
              <w:tc>
                <w:tcPr>
                  <w:tcW w:w="784" w:type="pct"/>
                  <w:shd w:val="clear" w:color="auto" w:fill="auto"/>
                </w:tcPr>
                <w:p w14:paraId="0A1E2391" w14:textId="77777777" w:rsidR="001C5FC8" w:rsidRPr="00DC2E73" w:rsidRDefault="001C5FC8" w:rsidP="001C5FC8">
                  <w:pPr>
                    <w:rPr>
                      <w:rFonts w:ascii="黑体" w:eastAsia="黑体" w:hAnsi="黑体"/>
                      <w:i/>
                      <w:iCs/>
                      <w:sz w:val="18"/>
                      <w:szCs w:val="18"/>
                      <w:highlight w:val="yellow"/>
                    </w:rPr>
                  </w:pPr>
                  <w:r w:rsidRPr="00DC2E73">
                    <w:rPr>
                      <w:rFonts w:ascii="黑体" w:eastAsia="黑体" w:hAnsi="黑体" w:hint="eastAsia"/>
                      <w:i/>
                      <w:iCs/>
                      <w:sz w:val="18"/>
                      <w:szCs w:val="18"/>
                    </w:rPr>
                    <w:t>?</w:t>
                  </w:r>
                </w:p>
              </w:tc>
              <w:tc>
                <w:tcPr>
                  <w:tcW w:w="3514" w:type="pct"/>
                  <w:shd w:val="clear" w:color="auto" w:fill="auto"/>
                </w:tcPr>
                <w:p w14:paraId="414739D5" w14:textId="77777777" w:rsidR="001C5FC8" w:rsidRPr="00DC2E73" w:rsidRDefault="001C5FC8" w:rsidP="001C5FC8">
                  <w:pPr>
                    <w:jc w:val="left"/>
                    <w:rPr>
                      <w:rFonts w:ascii="黑体" w:eastAsia="黑体" w:hAnsi="黑体"/>
                      <w:sz w:val="18"/>
                      <w:szCs w:val="18"/>
                    </w:rPr>
                  </w:pPr>
                  <w:r w:rsidRPr="00DC2E73">
                    <w:rPr>
                      <w:rFonts w:ascii="黑体" w:eastAsia="黑体" w:hAnsi="黑体" w:hint="eastAsia"/>
                      <w:sz w:val="18"/>
                      <w:szCs w:val="18"/>
                    </w:rPr>
                    <w:t>功能</w:t>
                  </w:r>
                </w:p>
              </w:tc>
            </w:tr>
          </w:tbl>
          <w:p w14:paraId="2727C8C8" w14:textId="77777777" w:rsidR="001C5FC8" w:rsidRPr="00112454" w:rsidRDefault="001C5FC8" w:rsidP="001C5FC8">
            <w:pPr>
              <w:rPr>
                <w:rFonts w:ascii="华文仿宋" w:eastAsia="华文仿宋" w:hAnsi="华文仿宋"/>
                <w:szCs w:val="21"/>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C4E703B" w14:textId="7C21AD51" w:rsidR="001C5FC8" w:rsidRDefault="001C5FC8" w:rsidP="001C5FC8">
            <w:pPr>
              <w:rPr>
                <w:rFonts w:ascii="华文仿宋" w:eastAsia="华文仿宋" w:hAnsi="华文仿宋"/>
                <w:szCs w:val="21"/>
              </w:rPr>
            </w:pPr>
            <w:r>
              <w:rPr>
                <w:rFonts w:ascii="华文仿宋" w:eastAsia="华文仿宋" w:hAnsi="华文仿宋" w:hint="eastAsia"/>
                <w:szCs w:val="21"/>
              </w:rPr>
              <w:t>建议增加列标题，且表中空白处应用</w:t>
            </w:r>
            <w:proofErr w:type="gramStart"/>
            <w:r>
              <w:rPr>
                <w:rFonts w:ascii="华文仿宋" w:eastAsia="华文仿宋" w:hAnsi="华文仿宋" w:hint="eastAsia"/>
                <w:szCs w:val="21"/>
              </w:rPr>
              <w:t>一</w:t>
            </w:r>
            <w:proofErr w:type="gramEnd"/>
            <w:r>
              <w:rPr>
                <w:rFonts w:ascii="华文仿宋" w:eastAsia="华文仿宋" w:hAnsi="华文仿宋" w:hint="eastAsia"/>
                <w:szCs w:val="21"/>
              </w:rPr>
              <w:t>字线形式的连接号表示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345D87" w14:textId="3302E554" w:rsidR="001C5FC8" w:rsidRPr="00650710" w:rsidRDefault="001C5FC8" w:rsidP="001C5FC8">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F4D291"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A3EEC4C"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0D9A1C8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37124C"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64614" w14:textId="77777777" w:rsidR="001C5FC8" w:rsidRDefault="001C5FC8" w:rsidP="001C5FC8">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16</w:t>
            </w:r>
          </w:p>
          <w:p w14:paraId="55C5B337" w14:textId="5EFB6CF1" w:rsidR="001C5FC8" w:rsidRDefault="001C5FC8" w:rsidP="001C5FC8">
            <w:pPr>
              <w:rPr>
                <w:rFonts w:ascii="华文仿宋" w:eastAsia="华文仿宋" w:hAnsi="华文仿宋"/>
                <w:szCs w:val="21"/>
              </w:rPr>
            </w:pPr>
            <w:r>
              <w:rPr>
                <w:rFonts w:ascii="华文仿宋" w:eastAsia="华文仿宋" w:hAnsi="华文仿宋"/>
                <w:szCs w:val="21"/>
              </w:rPr>
              <w:t>8.3.4.3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C793B5F" w14:textId="6E8F472B" w:rsidR="001C5FC8" w:rsidRPr="00DC2E73" w:rsidRDefault="001C5FC8" w:rsidP="001C5FC8">
            <w:pPr>
              <w:rPr>
                <w:rFonts w:ascii="黑体" w:eastAsia="黑体" w:hAnsi="黑体"/>
                <w:sz w:val="18"/>
                <w:szCs w:val="18"/>
              </w:rPr>
            </w:pPr>
            <w:r w:rsidRPr="00620082">
              <w:rPr>
                <w:rFonts w:ascii="华文仿宋" w:eastAsia="华文仿宋" w:hAnsi="华文仿宋" w:hint="eastAsia"/>
                <w:szCs w:val="21"/>
              </w:rPr>
              <w:t>并且可以预计设备应具有比于表2 定义最小值更好的测量精度等级。</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1E75EAF" w14:textId="09AA32DD" w:rsidR="001C5FC8" w:rsidRDefault="001C5FC8" w:rsidP="001C5FC8">
            <w:pPr>
              <w:rPr>
                <w:rFonts w:ascii="华文仿宋" w:eastAsia="华文仿宋" w:hAnsi="华文仿宋"/>
                <w:szCs w:val="21"/>
              </w:rPr>
            </w:pPr>
            <w:r>
              <w:rPr>
                <w:rFonts w:ascii="华文仿宋" w:eastAsia="华文仿宋" w:hAnsi="华文仿宋" w:hint="eastAsia"/>
                <w:szCs w:val="21"/>
              </w:rPr>
              <w:t>并且可以预计设备应</w:t>
            </w:r>
            <w:proofErr w:type="gramStart"/>
            <w:r>
              <w:rPr>
                <w:rFonts w:ascii="华文仿宋" w:eastAsia="华文仿宋" w:hAnsi="华文仿宋" w:hint="eastAsia"/>
                <w:szCs w:val="21"/>
              </w:rPr>
              <w:t>具有比</w:t>
            </w:r>
            <w:r w:rsidRPr="00620082">
              <w:rPr>
                <w:rFonts w:ascii="华文仿宋" w:eastAsia="华文仿宋" w:hAnsi="华文仿宋" w:hint="eastAsia"/>
                <w:szCs w:val="21"/>
              </w:rPr>
              <w:t>表</w:t>
            </w:r>
            <w:proofErr w:type="gramEnd"/>
            <w:r w:rsidRPr="00620082">
              <w:rPr>
                <w:rFonts w:ascii="华文仿宋" w:eastAsia="华文仿宋" w:hAnsi="华文仿宋" w:hint="eastAsia"/>
                <w:szCs w:val="21"/>
              </w:rPr>
              <w:t>2 定义最小值更好的测量精度等级。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286219" w14:textId="616DEDAC" w:rsidR="001C5FC8" w:rsidRPr="00650710" w:rsidRDefault="001C5FC8" w:rsidP="001C5FC8">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48431B"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B433D78"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79C78136"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34E012"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4DECA" w14:textId="77777777" w:rsidR="001C5FC8" w:rsidRDefault="001C5FC8" w:rsidP="001C5FC8">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17</w:t>
            </w:r>
          </w:p>
          <w:p w14:paraId="36D3D40F" w14:textId="77777777" w:rsidR="001C5FC8" w:rsidRDefault="001C5FC8" w:rsidP="001C5FC8">
            <w:pPr>
              <w:rPr>
                <w:rFonts w:ascii="华文仿宋" w:eastAsia="华文仿宋" w:hAnsi="华文仿宋"/>
                <w:szCs w:val="21"/>
              </w:rPr>
            </w:pPr>
            <w:r>
              <w:rPr>
                <w:rFonts w:ascii="华文仿宋" w:eastAsia="华文仿宋" w:hAnsi="华文仿宋"/>
                <w:szCs w:val="21"/>
              </w:rPr>
              <w:t>8.5</w:t>
            </w:r>
          </w:p>
          <w:p w14:paraId="4784E183" w14:textId="777B13D8" w:rsidR="001C5FC8" w:rsidRDefault="001C5FC8" w:rsidP="001C5FC8">
            <w:pPr>
              <w:rPr>
                <w:rFonts w:ascii="华文仿宋" w:eastAsia="华文仿宋" w:hAnsi="华文仿宋"/>
                <w:szCs w:val="21"/>
              </w:rPr>
            </w:pPr>
            <w:r>
              <w:rPr>
                <w:rFonts w:ascii="华文仿宋" w:eastAsia="华文仿宋" w:hAnsi="华文仿宋"/>
                <w:szCs w:val="21"/>
              </w:rPr>
              <w:t>8.6.2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7B541D9" w14:textId="77777777" w:rsidR="001C5FC8" w:rsidRDefault="001C5FC8" w:rsidP="001C5FC8">
            <w:pPr>
              <w:rPr>
                <w:rFonts w:ascii="华文仿宋" w:eastAsia="华文仿宋" w:hAnsi="华文仿宋"/>
                <w:szCs w:val="21"/>
              </w:rPr>
            </w:pPr>
            <w:r w:rsidRPr="00544D97">
              <w:rPr>
                <w:rFonts w:ascii="华文仿宋" w:eastAsia="华文仿宋" w:hAnsi="华文仿宋" w:hint="eastAsia"/>
                <w:szCs w:val="21"/>
              </w:rPr>
              <w:t>这些数据以及相关的能源成本信息应能够纪录和存储一段时间。</w:t>
            </w:r>
          </w:p>
          <w:p w14:paraId="4FCC49A9" w14:textId="0FAC0FC1" w:rsidR="001C5FC8" w:rsidRPr="00620082" w:rsidRDefault="001C5FC8" w:rsidP="001C5FC8">
            <w:pPr>
              <w:rPr>
                <w:rFonts w:ascii="华文仿宋" w:eastAsia="华文仿宋" w:hAnsi="华文仿宋"/>
                <w:szCs w:val="21"/>
              </w:rPr>
            </w:pPr>
            <w:r w:rsidRPr="00017C9F">
              <w:rPr>
                <w:rFonts w:ascii="华文仿宋" w:eastAsia="华文仿宋" w:hAnsi="华文仿宋" w:hint="eastAsia"/>
                <w:szCs w:val="21"/>
              </w:rPr>
              <w:t>— 税费管理，如果可能</w:t>
            </w:r>
            <w:r>
              <w:rPr>
                <w:rFonts w:ascii="华文仿宋" w:eastAsia="华文仿宋" w:hAnsi="华文仿宋" w:hint="eastAsia"/>
                <w:szCs w:val="21"/>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6E5247F" w14:textId="77777777" w:rsidR="001C5FC8" w:rsidRDefault="001C5FC8" w:rsidP="001C5FC8">
            <w:pPr>
              <w:rPr>
                <w:rFonts w:ascii="华文仿宋" w:eastAsia="华文仿宋" w:hAnsi="华文仿宋"/>
                <w:szCs w:val="21"/>
              </w:rPr>
            </w:pPr>
            <w:r w:rsidRPr="00544D97">
              <w:rPr>
                <w:rFonts w:ascii="华文仿宋" w:eastAsia="华文仿宋" w:hAnsi="华文仿宋" w:hint="eastAsia"/>
                <w:szCs w:val="21"/>
              </w:rPr>
              <w:t>这些数据以及相关的能源成本信息应能够</w:t>
            </w:r>
            <w:r>
              <w:rPr>
                <w:rFonts w:ascii="华文仿宋" w:eastAsia="华文仿宋" w:hAnsi="华文仿宋" w:hint="eastAsia"/>
                <w:szCs w:val="21"/>
              </w:rPr>
              <w:t>记</w:t>
            </w:r>
            <w:r w:rsidRPr="00544D97">
              <w:rPr>
                <w:rFonts w:ascii="华文仿宋" w:eastAsia="华文仿宋" w:hAnsi="华文仿宋" w:hint="eastAsia"/>
                <w:szCs w:val="21"/>
              </w:rPr>
              <w:t>录和存储一段时间。</w:t>
            </w:r>
          </w:p>
          <w:p w14:paraId="6B32C7E3" w14:textId="2FB5FD9F" w:rsidR="001C5FC8" w:rsidRDefault="001C5FC8" w:rsidP="001C5FC8">
            <w:pPr>
              <w:rPr>
                <w:rFonts w:ascii="华文仿宋" w:eastAsia="华文仿宋" w:hAnsi="华文仿宋"/>
                <w:szCs w:val="21"/>
              </w:rPr>
            </w:pPr>
            <w:r w:rsidRPr="00017C9F">
              <w:rPr>
                <w:rFonts w:ascii="华文仿宋" w:eastAsia="华文仿宋" w:hAnsi="华文仿宋" w:hint="eastAsia"/>
                <w:szCs w:val="21"/>
              </w:rPr>
              <w:t xml:space="preserve">— </w:t>
            </w:r>
            <w:r>
              <w:rPr>
                <w:rFonts w:ascii="华文仿宋" w:eastAsia="华文仿宋" w:hAnsi="华文仿宋" w:hint="eastAsia"/>
                <w:szCs w:val="21"/>
              </w:rPr>
              <w:t>税费管理（</w:t>
            </w:r>
            <w:r w:rsidRPr="00017C9F">
              <w:rPr>
                <w:rFonts w:ascii="华文仿宋" w:eastAsia="华文仿宋" w:hAnsi="华文仿宋" w:hint="eastAsia"/>
                <w:szCs w:val="21"/>
              </w:rPr>
              <w:t>如果可能</w:t>
            </w:r>
            <w:r>
              <w:rPr>
                <w:rFonts w:ascii="华文仿宋" w:eastAsia="华文仿宋" w:hAnsi="华文仿宋" w:hint="eastAsia"/>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2B3419" w14:textId="73CF7C4C" w:rsidR="001C5FC8" w:rsidRPr="00650710" w:rsidRDefault="001C5FC8" w:rsidP="001C5FC8">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7A5476"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A07013D"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45C977D0"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505B4C"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065395" w14:textId="77777777" w:rsidR="001C5FC8" w:rsidRDefault="001C5FC8" w:rsidP="001C5FC8">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20</w:t>
            </w:r>
          </w:p>
          <w:p w14:paraId="4DCB6014" w14:textId="56C15FFB" w:rsidR="001C5FC8" w:rsidRDefault="001C5FC8" w:rsidP="001C5FC8">
            <w:pPr>
              <w:rPr>
                <w:rFonts w:ascii="华文仿宋" w:eastAsia="华文仿宋" w:hAnsi="华文仿宋"/>
                <w:szCs w:val="21"/>
              </w:rPr>
            </w:pPr>
            <w:r>
              <w:rPr>
                <w:rFonts w:ascii="华文仿宋" w:eastAsia="华文仿宋" w:hAnsi="华文仿宋"/>
                <w:szCs w:val="21"/>
              </w:rPr>
              <w:t>9.3.3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E31C792" w14:textId="538C0CC1" w:rsidR="001C5FC8" w:rsidRPr="00544D97" w:rsidRDefault="001C5FC8" w:rsidP="001C5FC8">
            <w:pPr>
              <w:rPr>
                <w:rFonts w:ascii="华文仿宋" w:eastAsia="华文仿宋" w:hAnsi="华文仿宋"/>
                <w:szCs w:val="21"/>
              </w:rPr>
            </w:pPr>
            <w:r w:rsidRPr="002C2D03">
              <w:rPr>
                <w:rFonts w:ascii="华文仿宋" w:eastAsia="华文仿宋" w:hAnsi="华文仿宋" w:hint="eastAsia"/>
                <w:szCs w:val="21"/>
              </w:rPr>
              <w:t>见附件B。</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6C1D986" w14:textId="3ED22985" w:rsidR="001C5FC8" w:rsidRPr="00544D97" w:rsidRDefault="001C5FC8" w:rsidP="001C5FC8">
            <w:pPr>
              <w:rPr>
                <w:rFonts w:ascii="华文仿宋" w:eastAsia="华文仿宋" w:hAnsi="华文仿宋"/>
                <w:szCs w:val="21"/>
              </w:rPr>
            </w:pPr>
            <w:r w:rsidRPr="002C2D03">
              <w:rPr>
                <w:rFonts w:ascii="华文仿宋" w:eastAsia="华文仿宋" w:hAnsi="华文仿宋" w:hint="eastAsia"/>
                <w:szCs w:val="21"/>
              </w:rPr>
              <w:t>见附</w:t>
            </w:r>
            <w:r>
              <w:rPr>
                <w:rFonts w:ascii="华文仿宋" w:eastAsia="华文仿宋" w:hAnsi="华文仿宋" w:hint="eastAsia"/>
                <w:szCs w:val="21"/>
              </w:rPr>
              <w:t>录</w:t>
            </w:r>
            <w:r w:rsidRPr="002C2D03">
              <w:rPr>
                <w:rFonts w:ascii="华文仿宋" w:eastAsia="华文仿宋" w:hAnsi="华文仿宋" w:hint="eastAsia"/>
                <w:szCs w:val="21"/>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C2A6F8" w14:textId="1F8FB241" w:rsidR="001C5FC8" w:rsidRPr="00650710" w:rsidRDefault="001C5FC8" w:rsidP="001C5FC8">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8C6843"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088A907"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78CD38C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A2489D"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0943A0" w14:textId="77777777" w:rsidR="001C5FC8" w:rsidRDefault="001C5FC8" w:rsidP="001C5FC8">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22</w:t>
            </w:r>
          </w:p>
          <w:p w14:paraId="29C891F1" w14:textId="227436A8" w:rsidR="001C5FC8" w:rsidRDefault="001C5FC8" w:rsidP="001C5FC8">
            <w:pPr>
              <w:rPr>
                <w:rFonts w:ascii="华文仿宋" w:eastAsia="华文仿宋" w:hAnsi="华文仿宋"/>
                <w:szCs w:val="21"/>
              </w:rPr>
            </w:pPr>
            <w:r>
              <w:rPr>
                <w:rFonts w:ascii="华文仿宋" w:eastAsia="华文仿宋" w:hAnsi="华文仿宋" w:hint="eastAsia"/>
                <w:szCs w:val="21"/>
              </w:rPr>
              <w:t>1</w:t>
            </w:r>
            <w:r>
              <w:rPr>
                <w:rFonts w:ascii="华文仿宋" w:eastAsia="华文仿宋" w:hAnsi="华文仿宋"/>
                <w:szCs w:val="21"/>
              </w:rPr>
              <w:t>0</w:t>
            </w:r>
            <w:r>
              <w:rPr>
                <w:rFonts w:ascii="华文仿宋" w:eastAsia="华文仿宋" w:hAnsi="华文仿宋" w:hint="eastAsia"/>
                <w:szCs w:val="21"/>
              </w:rPr>
              <w:t>.</w:t>
            </w:r>
            <w:r>
              <w:rPr>
                <w:rFonts w:ascii="华文仿宋" w:eastAsia="华文仿宋" w:hAnsi="华文仿宋"/>
                <w:szCs w:val="21"/>
              </w:rPr>
              <w:t>2.2.4</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E939B67" w14:textId="5F61834D" w:rsidR="001C5FC8" w:rsidRPr="002C2D03" w:rsidRDefault="001C5FC8" w:rsidP="001C5FC8">
            <w:pPr>
              <w:rPr>
                <w:rFonts w:ascii="华文仿宋" w:eastAsia="华文仿宋" w:hAnsi="华文仿宋"/>
                <w:szCs w:val="21"/>
              </w:rPr>
            </w:pPr>
            <w:r w:rsidRPr="00797DA8">
              <w:rPr>
                <w:rFonts w:ascii="华文仿宋" w:eastAsia="华文仿宋" w:hAnsi="华文仿宋" w:hint="eastAsia"/>
                <w:szCs w:val="21"/>
              </w:rPr>
              <w:t>注 谐波畸变率是选择电容器时重要的考虑因素。</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FBD7185" w14:textId="3AF70A9F" w:rsidR="001C5FC8" w:rsidRPr="002C2D03" w:rsidRDefault="001C5FC8" w:rsidP="001C5FC8">
            <w:pPr>
              <w:rPr>
                <w:rFonts w:ascii="华文仿宋" w:eastAsia="华文仿宋" w:hAnsi="华文仿宋"/>
                <w:szCs w:val="21"/>
              </w:rPr>
            </w:pPr>
            <w:r w:rsidRPr="00797DA8">
              <w:rPr>
                <w:rFonts w:ascii="华文仿宋" w:eastAsia="华文仿宋" w:hAnsi="华文仿宋" w:hint="eastAsia"/>
                <w:szCs w:val="21"/>
              </w:rPr>
              <w:t>注</w:t>
            </w:r>
            <w:r>
              <w:rPr>
                <w:rFonts w:ascii="华文仿宋" w:eastAsia="华文仿宋" w:hAnsi="华文仿宋" w:hint="eastAsia"/>
                <w:szCs w:val="21"/>
              </w:rPr>
              <w:t>：</w:t>
            </w:r>
            <w:r w:rsidRPr="00797DA8">
              <w:rPr>
                <w:rFonts w:ascii="华文仿宋" w:eastAsia="华文仿宋" w:hAnsi="华文仿宋" w:hint="eastAsia"/>
                <w:szCs w:val="21"/>
              </w:rPr>
              <w:t>谐波畸变率是选择电容器时重要的考虑因素。</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B8D083" w14:textId="325F53F3" w:rsidR="001C5FC8" w:rsidRPr="00650710" w:rsidRDefault="001C5FC8" w:rsidP="001C5FC8">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23F939"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11CCC0E"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2512F8E5"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BBD4B3"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E32728" w14:textId="77777777" w:rsidR="001C5FC8" w:rsidRDefault="001C5FC8" w:rsidP="001C5FC8">
            <w:pPr>
              <w:rPr>
                <w:rFonts w:ascii="华文仿宋" w:eastAsia="华文仿宋" w:hAnsi="华文仿宋"/>
                <w:szCs w:val="21"/>
              </w:rPr>
            </w:pPr>
            <w:r>
              <w:rPr>
                <w:rFonts w:ascii="华文仿宋" w:eastAsia="华文仿宋" w:hAnsi="华文仿宋" w:hint="eastAsia"/>
                <w:szCs w:val="21"/>
              </w:rPr>
              <w:t>P</w:t>
            </w:r>
            <w:r>
              <w:rPr>
                <w:rFonts w:ascii="华文仿宋" w:eastAsia="华文仿宋" w:hAnsi="华文仿宋"/>
                <w:szCs w:val="21"/>
              </w:rPr>
              <w:t>23</w:t>
            </w:r>
          </w:p>
          <w:p w14:paraId="66DBB62F" w14:textId="1C620BB1" w:rsidR="001C5FC8" w:rsidRDefault="001C5FC8" w:rsidP="001C5FC8">
            <w:pPr>
              <w:rPr>
                <w:rFonts w:ascii="华文仿宋" w:eastAsia="华文仿宋" w:hAnsi="华文仿宋"/>
                <w:szCs w:val="21"/>
              </w:rPr>
            </w:pPr>
            <w:r>
              <w:rPr>
                <w:rFonts w:ascii="华文仿宋" w:eastAsia="华文仿宋" w:hAnsi="华文仿宋" w:hint="eastAsia"/>
                <w:szCs w:val="21"/>
              </w:rPr>
              <w:t>1</w:t>
            </w:r>
            <w:r>
              <w:rPr>
                <w:rFonts w:ascii="华文仿宋" w:eastAsia="华文仿宋" w:hAnsi="华文仿宋"/>
                <w:szCs w:val="21"/>
              </w:rPr>
              <w:t>0.2.3.1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86736D3" w14:textId="77777777" w:rsidR="001C5FC8" w:rsidRPr="001B3DE1" w:rsidRDefault="001C5FC8" w:rsidP="001C5FC8">
            <w:pPr>
              <w:rPr>
                <w:rFonts w:ascii="华文仿宋" w:eastAsia="华文仿宋" w:hAnsi="华文仿宋"/>
                <w:szCs w:val="21"/>
              </w:rPr>
            </w:pPr>
            <w:r w:rsidRPr="001B3DE1">
              <w:rPr>
                <w:rFonts w:ascii="华文仿宋" w:eastAsia="华文仿宋" w:hAnsi="华文仿宋" w:hint="eastAsia"/>
                <w:szCs w:val="21"/>
              </w:rPr>
              <w:t>— 容纳多于250人的场所;或</w:t>
            </w:r>
          </w:p>
          <w:p w14:paraId="15E91D24" w14:textId="2AAF3F54" w:rsidR="001C5FC8" w:rsidRPr="00797DA8" w:rsidRDefault="001C5FC8" w:rsidP="001C5FC8">
            <w:pPr>
              <w:rPr>
                <w:rFonts w:ascii="华文仿宋" w:eastAsia="华文仿宋" w:hAnsi="华文仿宋"/>
                <w:szCs w:val="21"/>
              </w:rPr>
            </w:pPr>
            <w:r w:rsidRPr="001B3DE1">
              <w:rPr>
                <w:rFonts w:ascii="华文仿宋" w:eastAsia="华文仿宋" w:hAnsi="华文仿宋" w:hint="eastAsia"/>
                <w:szCs w:val="21"/>
              </w:rPr>
              <w:t>— 用电量100,000kWh/年以上</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01D4AF7" w14:textId="77777777" w:rsidR="001C5FC8" w:rsidRPr="001B3DE1" w:rsidRDefault="001C5FC8" w:rsidP="001C5FC8">
            <w:pPr>
              <w:rPr>
                <w:rFonts w:ascii="华文仿宋" w:eastAsia="华文仿宋" w:hAnsi="华文仿宋"/>
                <w:szCs w:val="21"/>
              </w:rPr>
            </w:pPr>
            <w:r w:rsidRPr="001B3DE1">
              <w:rPr>
                <w:rFonts w:ascii="华文仿宋" w:eastAsia="华文仿宋" w:hAnsi="华文仿宋" w:hint="eastAsia"/>
                <w:szCs w:val="21"/>
              </w:rPr>
              <w:t>— 容纳多于250人的场所;</w:t>
            </w:r>
          </w:p>
          <w:p w14:paraId="2B0FAF6B" w14:textId="1ED1AA38" w:rsidR="001C5FC8" w:rsidRPr="00797DA8" w:rsidRDefault="001C5FC8" w:rsidP="001C5FC8">
            <w:pPr>
              <w:rPr>
                <w:rFonts w:ascii="华文仿宋" w:eastAsia="华文仿宋" w:hAnsi="华文仿宋"/>
                <w:szCs w:val="21"/>
              </w:rPr>
            </w:pPr>
            <w:r w:rsidRPr="001B3DE1">
              <w:rPr>
                <w:rFonts w:ascii="华文仿宋" w:eastAsia="华文仿宋" w:hAnsi="华文仿宋" w:hint="eastAsia"/>
                <w:szCs w:val="21"/>
              </w:rPr>
              <w:t>— 用电量</w:t>
            </w:r>
            <w:r>
              <w:rPr>
                <w:rFonts w:ascii="华文仿宋" w:eastAsia="华文仿宋" w:hAnsi="华文仿宋" w:hint="eastAsia"/>
                <w:szCs w:val="21"/>
              </w:rPr>
              <w:t>100</w:t>
            </w:r>
            <w:r>
              <w:rPr>
                <w:rFonts w:ascii="华文仿宋" w:eastAsia="华文仿宋" w:hAnsi="华文仿宋"/>
                <w:szCs w:val="21"/>
              </w:rPr>
              <w:t> </w:t>
            </w:r>
            <w:r w:rsidRPr="001B3DE1">
              <w:rPr>
                <w:rFonts w:ascii="华文仿宋" w:eastAsia="华文仿宋" w:hAnsi="华文仿宋" w:hint="eastAsia"/>
                <w:szCs w:val="21"/>
              </w:rPr>
              <w:t>000kWh/年以上</w:t>
            </w:r>
            <w:r>
              <w:rPr>
                <w:rFonts w:ascii="华文仿宋" w:eastAsia="华文仿宋" w:hAnsi="华文仿宋" w:hint="eastAsia"/>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C95E56" w14:textId="6C7BDA91" w:rsidR="001C5FC8" w:rsidRPr="00650710" w:rsidRDefault="001C5FC8" w:rsidP="001C5FC8">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34C124"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5E248E3" w14:textId="77777777" w:rsidR="001C5FC8" w:rsidRPr="0098271C" w:rsidRDefault="001C5FC8" w:rsidP="001C5FC8">
            <w:pPr>
              <w:ind w:firstLineChars="200" w:firstLine="360"/>
              <w:rPr>
                <w:rFonts w:ascii="华文仿宋" w:eastAsia="华文仿宋" w:hAnsi="华文仿宋"/>
                <w:sz w:val="18"/>
                <w:szCs w:val="18"/>
              </w:rPr>
            </w:pPr>
          </w:p>
        </w:tc>
      </w:tr>
      <w:tr w:rsidR="001C5FC8" w:rsidRPr="0098271C" w14:paraId="6D81F7AF" w14:textId="77777777" w:rsidTr="009D4780">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DCB58" w14:textId="77777777" w:rsidR="001C5FC8" w:rsidRPr="0098271C" w:rsidRDefault="001C5FC8" w:rsidP="001C5FC8">
            <w:pPr>
              <w:numPr>
                <w:ilvl w:val="0"/>
                <w:numId w:val="14"/>
              </w:numPr>
              <w:rPr>
                <w:rFonts w:ascii="华文仿宋" w:eastAsia="华文仿宋" w:hAnsi="华文仿宋"/>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4EC704" w14:textId="2E07D828" w:rsidR="001C5FC8" w:rsidRDefault="001C5FC8" w:rsidP="001C5FC8">
            <w:pPr>
              <w:rPr>
                <w:rFonts w:ascii="华文仿宋" w:eastAsia="华文仿宋" w:hAnsi="华文仿宋"/>
                <w:szCs w:val="21"/>
              </w:rPr>
            </w:pPr>
            <w:r>
              <w:rPr>
                <w:rFonts w:ascii="宋体" w:hAnsi="宋体" w:hint="eastAsia"/>
                <w:bCs/>
                <w:szCs w:val="21"/>
              </w:rPr>
              <w:t>末页</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93581F9" w14:textId="7DFC3970" w:rsidR="001C5FC8" w:rsidRPr="001B3DE1" w:rsidRDefault="001C5FC8" w:rsidP="001C5FC8">
            <w:pPr>
              <w:rPr>
                <w:rFonts w:ascii="华文仿宋" w:eastAsia="华文仿宋" w:hAnsi="华文仿宋"/>
                <w:szCs w:val="21"/>
              </w:rPr>
            </w:pPr>
            <w:r>
              <w:rPr>
                <w:rFonts w:hAnsi="宋体" w:hint="eastAsia"/>
                <w:bCs/>
                <w:szCs w:val="21"/>
              </w:rPr>
              <w:t>无</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4C81D07" w14:textId="503485C2" w:rsidR="001C5FC8" w:rsidRPr="001B3DE1" w:rsidRDefault="001C5FC8" w:rsidP="001C5FC8">
            <w:pPr>
              <w:rPr>
                <w:rFonts w:ascii="华文仿宋" w:eastAsia="华文仿宋" w:hAnsi="华文仿宋"/>
                <w:szCs w:val="21"/>
              </w:rPr>
            </w:pPr>
            <w:r>
              <w:rPr>
                <w:rFonts w:hAnsi="宋体" w:hint="eastAsia"/>
                <w:bCs/>
                <w:szCs w:val="21"/>
              </w:rPr>
              <w:t>添加文件的终结线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E692A" w14:textId="09FC37ED" w:rsidR="001C5FC8" w:rsidRPr="00650710" w:rsidRDefault="001C5FC8" w:rsidP="001C5FC8">
            <w:pPr>
              <w:jc w:val="center"/>
              <w:rPr>
                <w:rFonts w:ascii="华文仿宋" w:eastAsia="华文仿宋" w:hAnsi="华文仿宋"/>
                <w:szCs w:val="21"/>
              </w:rPr>
            </w:pPr>
            <w:r w:rsidRPr="00650710">
              <w:rPr>
                <w:rFonts w:ascii="华文仿宋" w:eastAsia="华文仿宋" w:hAnsi="华文仿宋" w:hint="eastAsia"/>
                <w:szCs w:val="21"/>
              </w:rPr>
              <w:t>张应林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E53F01" w14:textId="77777777" w:rsidR="001C5FC8" w:rsidRPr="0098271C" w:rsidRDefault="001C5FC8" w:rsidP="001C5FC8">
            <w:pPr>
              <w:rPr>
                <w:rFonts w:ascii="华文仿宋" w:eastAsia="华文仿宋" w:hAnsi="华文仿宋"/>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8AF05E4" w14:textId="77777777" w:rsidR="001C5FC8" w:rsidRPr="0098271C" w:rsidRDefault="001C5FC8" w:rsidP="001C5FC8">
            <w:pPr>
              <w:ind w:firstLineChars="200" w:firstLine="360"/>
              <w:rPr>
                <w:rFonts w:ascii="华文仿宋" w:eastAsia="华文仿宋" w:hAnsi="华文仿宋"/>
                <w:sz w:val="18"/>
                <w:szCs w:val="18"/>
              </w:rPr>
            </w:pPr>
          </w:p>
        </w:tc>
      </w:tr>
    </w:tbl>
    <w:p w14:paraId="3886D268" w14:textId="77777777" w:rsidR="00ED2AD7" w:rsidRPr="00116F7A" w:rsidRDefault="00ED2AD7" w:rsidP="00116F7A"/>
    <w:sectPr w:rsidR="00ED2AD7" w:rsidRPr="00116F7A" w:rsidSect="0098271C">
      <w:headerReference w:type="even" r:id="rId9"/>
      <w:headerReference w:type="default" r:id="rId10"/>
      <w:footerReference w:type="even" r:id="rId11"/>
      <w:footerReference w:type="default" r:id="rId12"/>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9359" w14:textId="77777777" w:rsidR="002D41E4" w:rsidRDefault="002D41E4" w:rsidP="00967D09">
      <w:r>
        <w:separator/>
      </w:r>
    </w:p>
  </w:endnote>
  <w:endnote w:type="continuationSeparator" w:id="0">
    <w:p w14:paraId="026E6A05" w14:textId="77777777" w:rsidR="002D41E4" w:rsidRDefault="002D41E4" w:rsidP="0096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ArialMT">
    <w:altName w:val="Arial"/>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A6D1" w14:textId="77777777" w:rsidR="004A10AC" w:rsidRDefault="004A10AC">
    <w:pPr>
      <w:pStyle w:val="a6"/>
    </w:pPr>
    <w:r>
      <w:fldChar w:fldCharType="begin"/>
    </w:r>
    <w:r>
      <w:instrText xml:space="preserve"> PAGE   \* MERGEFORMAT </w:instrText>
    </w:r>
    <w:r>
      <w:fldChar w:fldCharType="separate"/>
    </w:r>
    <w:r w:rsidR="008C7C58" w:rsidRPr="008C7C58">
      <w:rPr>
        <w:noProof/>
        <w:lang w:val="zh-CN"/>
      </w:rPr>
      <w:t>2</w:t>
    </w:r>
    <w:r>
      <w:fldChar w:fldCharType="end"/>
    </w:r>
  </w:p>
  <w:p w14:paraId="37979B8F" w14:textId="77777777" w:rsidR="004A10AC" w:rsidRDefault="004A10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6874" w14:textId="77777777" w:rsidR="004A10AC" w:rsidRDefault="004A10AC">
    <w:pPr>
      <w:pStyle w:val="a6"/>
      <w:jc w:val="right"/>
    </w:pPr>
    <w:r>
      <w:fldChar w:fldCharType="begin"/>
    </w:r>
    <w:r>
      <w:instrText xml:space="preserve"> PAGE   \* MERGEFORMAT </w:instrText>
    </w:r>
    <w:r>
      <w:fldChar w:fldCharType="separate"/>
    </w:r>
    <w:r w:rsidR="00157DDC" w:rsidRPr="00157DDC">
      <w:rPr>
        <w:noProof/>
        <w:lang w:val="zh-CN"/>
      </w:rPr>
      <w:t>1</w:t>
    </w:r>
    <w:r>
      <w:fldChar w:fldCharType="end"/>
    </w:r>
  </w:p>
  <w:p w14:paraId="1F4107E1" w14:textId="77777777" w:rsidR="004A10AC" w:rsidRDefault="004A10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B248" w14:textId="77777777" w:rsidR="002D41E4" w:rsidRDefault="002D41E4" w:rsidP="00967D09">
      <w:r>
        <w:separator/>
      </w:r>
    </w:p>
  </w:footnote>
  <w:footnote w:type="continuationSeparator" w:id="0">
    <w:p w14:paraId="115016ED" w14:textId="77777777" w:rsidR="002D41E4" w:rsidRDefault="002D41E4" w:rsidP="00967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17ED" w14:textId="77777777" w:rsidR="000E39D4" w:rsidRPr="00B76DD8" w:rsidRDefault="000E39D4" w:rsidP="000E39D4">
    <w:pPr>
      <w:tabs>
        <w:tab w:val="left" w:pos="1050"/>
      </w:tabs>
      <w:jc w:val="center"/>
      <w:rPr>
        <w:rFonts w:ascii="宋体" w:hAnsi="宋体"/>
        <w:bCs/>
        <w:color w:val="000000"/>
        <w:sz w:val="24"/>
      </w:rPr>
    </w:pPr>
    <w:r>
      <w:rPr>
        <w:rFonts w:ascii="宋体" w:hAnsi="宋体" w:hint="eastAsia"/>
        <w:sz w:val="24"/>
      </w:rPr>
      <w:t>GB/T 16895.2</w:t>
    </w:r>
    <w:r w:rsidRPr="00B76DD8">
      <w:rPr>
        <w:rFonts w:ascii="宋体" w:hAnsi="宋体" w:hint="eastAsia"/>
        <w:sz w:val="24"/>
      </w:rPr>
      <w:t xml:space="preserve">-XXXX 《低压电气装置  </w:t>
    </w:r>
    <w:r w:rsidRPr="00995159">
      <w:rPr>
        <w:rFonts w:ascii="宋体" w:hAnsi="宋体" w:hint="eastAsia"/>
        <w:sz w:val="24"/>
      </w:rPr>
      <w:t>第</w:t>
    </w:r>
    <w:r>
      <w:rPr>
        <w:rFonts w:ascii="宋体" w:hAnsi="宋体" w:hint="eastAsia"/>
        <w:sz w:val="24"/>
      </w:rPr>
      <w:t>4-42</w:t>
    </w:r>
    <w:r w:rsidRPr="00995159">
      <w:rPr>
        <w:rFonts w:ascii="宋体" w:hAnsi="宋体" w:hint="eastAsia"/>
        <w:sz w:val="24"/>
      </w:rPr>
      <w:t>部分：</w:t>
    </w:r>
    <w:r>
      <w:rPr>
        <w:rFonts w:ascii="宋体" w:hAnsi="宋体" w:hint="eastAsia"/>
        <w:sz w:val="24"/>
      </w:rPr>
      <w:t>安全防护 热效应保护</w:t>
    </w:r>
    <w:r w:rsidRPr="00B76DD8">
      <w:rPr>
        <w:rFonts w:ascii="宋体" w:hAnsi="宋体" w:hint="eastAsia"/>
        <w:bCs/>
        <w:color w:val="000000"/>
        <w:sz w:val="24"/>
      </w:rPr>
      <w:t>》</w:t>
    </w:r>
  </w:p>
  <w:p w14:paraId="4FEEC047" w14:textId="77777777" w:rsidR="000E39D4" w:rsidRPr="00B76DD8" w:rsidRDefault="000E39D4" w:rsidP="000E39D4">
    <w:pPr>
      <w:tabs>
        <w:tab w:val="left" w:pos="1050"/>
      </w:tabs>
      <w:jc w:val="center"/>
      <w:rPr>
        <w:rFonts w:ascii="宋体" w:hAnsi="宋体"/>
        <w:sz w:val="24"/>
      </w:rPr>
    </w:pPr>
    <w:r w:rsidRPr="00B76DD8">
      <w:rPr>
        <w:rFonts w:ascii="宋体" w:hAnsi="宋体" w:hint="eastAsia"/>
        <w:sz w:val="24"/>
      </w:rPr>
      <w:t>征求意见稿 专家意见</w:t>
    </w:r>
    <w:r>
      <w:rPr>
        <w:rFonts w:ascii="宋体" w:hAnsi="宋体" w:hint="eastAsia"/>
        <w:sz w:val="24"/>
      </w:rPr>
      <w:t>汇总及</w:t>
    </w:r>
    <w:r w:rsidRPr="00B76DD8">
      <w:rPr>
        <w:rFonts w:ascii="宋体" w:hAnsi="宋体" w:hint="eastAsia"/>
        <w:sz w:val="24"/>
      </w:rPr>
      <w:t>回复</w:t>
    </w:r>
  </w:p>
  <w:p w14:paraId="15535430" w14:textId="77777777" w:rsidR="004A10AC" w:rsidRPr="000E39D4" w:rsidRDefault="004A10AC" w:rsidP="000E39D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0C28" w14:textId="77777777" w:rsidR="00157DDC" w:rsidRPr="00157DDC" w:rsidRDefault="004A10AC" w:rsidP="00157DDC">
    <w:pPr>
      <w:spacing w:line="276" w:lineRule="auto"/>
      <w:jc w:val="center"/>
      <w:rPr>
        <w:rFonts w:ascii="宋体" w:hAnsi="宋体"/>
        <w:sz w:val="24"/>
      </w:rPr>
    </w:pPr>
    <w:r w:rsidRPr="00157DDC">
      <w:rPr>
        <w:rFonts w:ascii="宋体" w:hAnsi="宋体" w:hint="eastAsia"/>
        <w:sz w:val="24"/>
      </w:rPr>
      <w:t>GB</w:t>
    </w:r>
    <w:r w:rsidR="00291A49" w:rsidRPr="00157DDC">
      <w:rPr>
        <w:rFonts w:ascii="宋体" w:hAnsi="宋体" w:hint="eastAsia"/>
        <w:sz w:val="24"/>
      </w:rPr>
      <w:t>/T</w:t>
    </w:r>
    <w:r w:rsidR="00157DDC" w:rsidRPr="00157DDC">
      <w:rPr>
        <w:rFonts w:ascii="宋体" w:hAnsi="宋体" w:hint="eastAsia"/>
        <w:sz w:val="24"/>
      </w:rPr>
      <w:t xml:space="preserve"> 16895.XX</w:t>
    </w:r>
    <w:r w:rsidR="00D57406" w:rsidRPr="00157DDC">
      <w:rPr>
        <w:rFonts w:ascii="宋体" w:hAnsi="宋体" w:hint="eastAsia"/>
        <w:sz w:val="24"/>
      </w:rPr>
      <w:t>-20</w:t>
    </w:r>
    <w:r w:rsidRPr="00157DDC">
      <w:rPr>
        <w:rFonts w:ascii="宋体" w:hAnsi="宋体" w:hint="eastAsia"/>
        <w:sz w:val="24"/>
      </w:rPr>
      <w:t>XX 《</w:t>
    </w:r>
    <w:r w:rsidR="00D57406" w:rsidRPr="00157DDC">
      <w:rPr>
        <w:rFonts w:ascii="宋体" w:hAnsi="宋体" w:hint="eastAsia"/>
        <w:sz w:val="24"/>
      </w:rPr>
      <w:t>低压电气装置</w:t>
    </w:r>
    <w:r w:rsidR="00157DDC">
      <w:rPr>
        <w:rFonts w:ascii="宋体" w:hAnsi="宋体" w:hint="eastAsia"/>
        <w:sz w:val="24"/>
      </w:rPr>
      <w:t xml:space="preserve"> </w:t>
    </w:r>
    <w:r w:rsidR="00157DDC" w:rsidRPr="00157DDC">
      <w:rPr>
        <w:rFonts w:ascii="宋体" w:hAnsi="宋体"/>
        <w:sz w:val="24"/>
      </w:rPr>
      <w:t>第8-1部分：</w:t>
    </w:r>
    <w:r w:rsidR="00157DDC" w:rsidRPr="00157DDC">
      <w:rPr>
        <w:rFonts w:ascii="宋体" w:hAnsi="宋体" w:hint="eastAsia"/>
        <w:sz w:val="24"/>
      </w:rPr>
      <w:t>功能方面</w:t>
    </w:r>
    <w:r w:rsidR="00157DDC">
      <w:rPr>
        <w:rFonts w:ascii="宋体" w:hAnsi="宋体" w:hint="eastAsia"/>
        <w:sz w:val="24"/>
      </w:rPr>
      <w:t>—</w:t>
    </w:r>
    <w:r w:rsidR="00157DDC" w:rsidRPr="00157DDC">
      <w:rPr>
        <w:rFonts w:ascii="宋体" w:hAnsi="宋体" w:hint="eastAsia"/>
        <w:sz w:val="24"/>
      </w:rPr>
      <w:t>能源效率</w:t>
    </w:r>
    <w:r w:rsidRPr="00157DDC">
      <w:rPr>
        <w:rFonts w:ascii="宋体" w:hAnsi="宋体" w:hint="eastAsia"/>
        <w:bCs/>
        <w:color w:val="000000"/>
        <w:sz w:val="24"/>
      </w:rPr>
      <w:t>》</w:t>
    </w:r>
  </w:p>
  <w:p w14:paraId="0E344CCD" w14:textId="77777777" w:rsidR="004A10AC" w:rsidRPr="00157DDC" w:rsidRDefault="004A10AC" w:rsidP="00157DDC">
    <w:pPr>
      <w:spacing w:line="276" w:lineRule="auto"/>
      <w:jc w:val="center"/>
      <w:rPr>
        <w:rFonts w:ascii="宋体" w:hAnsi="宋体"/>
        <w:sz w:val="24"/>
      </w:rPr>
    </w:pPr>
    <w:r w:rsidRPr="00157DDC">
      <w:rPr>
        <w:rFonts w:ascii="宋体" w:hAnsi="宋体" w:hint="eastAsia"/>
        <w:sz w:val="24"/>
      </w:rPr>
      <w:t>征求意见稿 专家意见汇总及回复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CE8"/>
    <w:multiLevelType w:val="hybridMultilevel"/>
    <w:tmpl w:val="09067E0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0BC52C54"/>
    <w:multiLevelType w:val="hybridMultilevel"/>
    <w:tmpl w:val="9F6C5D1A"/>
    <w:lvl w:ilvl="0" w:tplc="3FE221F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854BA5"/>
    <w:multiLevelType w:val="hybridMultilevel"/>
    <w:tmpl w:val="D5EA180C"/>
    <w:lvl w:ilvl="0" w:tplc="7D1E7B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333D"/>
    <w:multiLevelType w:val="hybridMultilevel"/>
    <w:tmpl w:val="EEBAD748"/>
    <w:lvl w:ilvl="0" w:tplc="AB12820A">
      <w:start w:val="1"/>
      <w:numFmt w:val="decimal"/>
      <w:lvlText w:val="%1"/>
      <w:lvlJc w:val="left"/>
      <w:pPr>
        <w:ind w:left="9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B5524E"/>
    <w:multiLevelType w:val="hybridMultilevel"/>
    <w:tmpl w:val="342E2EF8"/>
    <w:lvl w:ilvl="0" w:tplc="07300592">
      <w:start w:val="1"/>
      <w:numFmt w:val="decimal"/>
      <w:lvlText w:val="注%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C1387B"/>
    <w:multiLevelType w:val="hybridMultilevel"/>
    <w:tmpl w:val="1DF485CC"/>
    <w:lvl w:ilvl="0" w:tplc="12F8FFB8">
      <w:start w:val="2"/>
      <w:numFmt w:val="decimalEnclosedCircle"/>
      <w:lvlText w:val="%1"/>
      <w:lvlJc w:val="left"/>
      <w:pPr>
        <w:ind w:left="960" w:hanging="4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15:restartNumberingAfterBreak="0">
    <w:nsid w:val="20FC2665"/>
    <w:multiLevelType w:val="hybridMultilevel"/>
    <w:tmpl w:val="842894B8"/>
    <w:lvl w:ilvl="0" w:tplc="7298B506">
      <w:start w:val="1"/>
      <w:numFmt w:val="lowerLetter"/>
      <w:lvlText w:val="%1)"/>
      <w:lvlJc w:val="left"/>
      <w:pPr>
        <w:tabs>
          <w:tab w:val="num" w:pos="360"/>
        </w:tabs>
        <w:ind w:left="360" w:hanging="360"/>
      </w:pPr>
      <w:rPr>
        <w:rFonts w:cs="Times New Roman" w:hint="default"/>
      </w:rPr>
    </w:lvl>
    <w:lvl w:ilvl="1" w:tplc="E6109A22">
      <w:start w:val="1"/>
      <w:numFmt w:val="bullet"/>
      <w:lvlText w:val=""/>
      <w:lvlJc w:val="left"/>
      <w:pPr>
        <w:tabs>
          <w:tab w:val="num" w:pos="780"/>
        </w:tabs>
        <w:ind w:left="780" w:hanging="360"/>
      </w:pPr>
      <w:rPr>
        <w:rFonts w:ascii="Wingdings" w:eastAsia="宋体" w:hAnsi="Wingdings"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15:restartNumberingAfterBreak="0">
    <w:nsid w:val="3153079C"/>
    <w:multiLevelType w:val="hybridMultilevel"/>
    <w:tmpl w:val="8F4A96E0"/>
    <w:lvl w:ilvl="0" w:tplc="0FF68E50">
      <w:start w:val="3"/>
      <w:numFmt w:val="decimalEnclosedCircle"/>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8" w15:restartNumberingAfterBreak="0">
    <w:nsid w:val="324C53CF"/>
    <w:multiLevelType w:val="hybridMultilevel"/>
    <w:tmpl w:val="DB2259B0"/>
    <w:lvl w:ilvl="0" w:tplc="12F8FFB8">
      <w:start w:val="2"/>
      <w:numFmt w:val="decimalEnclosedCircle"/>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9" w15:restartNumberingAfterBreak="0">
    <w:nsid w:val="32871756"/>
    <w:multiLevelType w:val="multilevel"/>
    <w:tmpl w:val="32871756"/>
    <w:lvl w:ilvl="0">
      <w:start w:val="1"/>
      <w:numFmt w:val="bullet"/>
      <w:lvlText w:val=""/>
      <w:lvlJc w:val="left"/>
      <w:pPr>
        <w:tabs>
          <w:tab w:val="num" w:pos="420"/>
        </w:tabs>
        <w:ind w:left="420" w:hanging="420"/>
      </w:pPr>
      <w:rPr>
        <w:rFonts w:ascii="Wingdings" w:hAnsi="Wingding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862D32"/>
    <w:multiLevelType w:val="multilevel"/>
    <w:tmpl w:val="34862D3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7D710D"/>
    <w:multiLevelType w:val="hybridMultilevel"/>
    <w:tmpl w:val="EF2E363C"/>
    <w:lvl w:ilvl="0" w:tplc="069A9D02">
      <w:start w:val="1"/>
      <w:numFmt w:val="decimal"/>
      <w:lvlText w:val="注%1"/>
      <w:lvlJc w:val="left"/>
      <w:pPr>
        <w:ind w:left="915" w:hanging="37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2" w15:restartNumberingAfterBreak="0">
    <w:nsid w:val="4143776D"/>
    <w:multiLevelType w:val="hybridMultilevel"/>
    <w:tmpl w:val="DF5ED2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7BD51C2"/>
    <w:multiLevelType w:val="hybridMultilevel"/>
    <w:tmpl w:val="ADB0B952"/>
    <w:lvl w:ilvl="0" w:tplc="FA8C50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CA63F73"/>
    <w:multiLevelType w:val="hybridMultilevel"/>
    <w:tmpl w:val="CE1EF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6024875"/>
    <w:multiLevelType w:val="hybridMultilevel"/>
    <w:tmpl w:val="06E6FE26"/>
    <w:lvl w:ilvl="0" w:tplc="1F62336C">
      <w:start w:val="1"/>
      <w:numFmt w:val="lowerLetter"/>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6" w15:restartNumberingAfterBreak="0">
    <w:nsid w:val="571635F7"/>
    <w:multiLevelType w:val="multilevel"/>
    <w:tmpl w:val="571635F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E90AD2"/>
    <w:multiLevelType w:val="hybridMultilevel"/>
    <w:tmpl w:val="B61CC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B7319B"/>
    <w:multiLevelType w:val="hybridMultilevel"/>
    <w:tmpl w:val="67906750"/>
    <w:lvl w:ilvl="0" w:tplc="C9A8B0E8">
      <w:start w:val="1"/>
      <w:numFmt w:val="decimalEnclosedCircle"/>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E34EE4"/>
    <w:multiLevelType w:val="hybridMultilevel"/>
    <w:tmpl w:val="B91261F0"/>
    <w:lvl w:ilvl="0" w:tplc="20D4AFE0">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CB174E"/>
    <w:multiLevelType w:val="hybridMultilevel"/>
    <w:tmpl w:val="05CCC96A"/>
    <w:lvl w:ilvl="0" w:tplc="12F8FFB8">
      <w:start w:val="2"/>
      <w:numFmt w:val="decimalEnclosedCircle"/>
      <w:lvlText w:val="%1"/>
      <w:lvlJc w:val="left"/>
      <w:pPr>
        <w:ind w:left="9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9F54B9"/>
    <w:multiLevelType w:val="hybridMultilevel"/>
    <w:tmpl w:val="1826F0FE"/>
    <w:lvl w:ilvl="0" w:tplc="EF701E8A">
      <w:start w:val="1"/>
      <w:numFmt w:val="decimal"/>
      <w:lvlText w:val="注%1，"/>
      <w:lvlJc w:val="left"/>
      <w:pPr>
        <w:ind w:left="1860" w:hanging="13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16cid:durableId="1286962259">
    <w:abstractNumId w:val="6"/>
  </w:num>
  <w:num w:numId="2" w16cid:durableId="619992609">
    <w:abstractNumId w:val="2"/>
  </w:num>
  <w:num w:numId="3" w16cid:durableId="1097562091">
    <w:abstractNumId w:val="12"/>
  </w:num>
  <w:num w:numId="4" w16cid:durableId="1342272680">
    <w:abstractNumId w:val="17"/>
  </w:num>
  <w:num w:numId="5" w16cid:durableId="79984651">
    <w:abstractNumId w:val="0"/>
  </w:num>
  <w:num w:numId="6" w16cid:durableId="161168492">
    <w:abstractNumId w:val="13"/>
  </w:num>
  <w:num w:numId="7" w16cid:durableId="870457361">
    <w:abstractNumId w:val="8"/>
  </w:num>
  <w:num w:numId="8" w16cid:durableId="722868794">
    <w:abstractNumId w:val="21"/>
  </w:num>
  <w:num w:numId="9" w16cid:durableId="274483069">
    <w:abstractNumId w:val="15"/>
  </w:num>
  <w:num w:numId="10" w16cid:durableId="1135491536">
    <w:abstractNumId w:val="4"/>
  </w:num>
  <w:num w:numId="11" w16cid:durableId="1387947710">
    <w:abstractNumId w:val="11"/>
  </w:num>
  <w:num w:numId="12" w16cid:durableId="1061631635">
    <w:abstractNumId w:val="18"/>
  </w:num>
  <w:num w:numId="13" w16cid:durableId="189226227">
    <w:abstractNumId w:val="1"/>
  </w:num>
  <w:num w:numId="14" w16cid:durableId="735666680">
    <w:abstractNumId w:val="14"/>
  </w:num>
  <w:num w:numId="15" w16cid:durableId="970095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2763559">
    <w:abstractNumId w:val="7"/>
  </w:num>
  <w:num w:numId="17" w16cid:durableId="2120025325">
    <w:abstractNumId w:val="5"/>
  </w:num>
  <w:num w:numId="18" w16cid:durableId="1806698254">
    <w:abstractNumId w:val="20"/>
  </w:num>
  <w:num w:numId="19" w16cid:durableId="433984805">
    <w:abstractNumId w:val="3"/>
  </w:num>
  <w:num w:numId="20" w16cid:durableId="1794135358">
    <w:abstractNumId w:val="9"/>
  </w:num>
  <w:num w:numId="21" w16cid:durableId="667178743">
    <w:abstractNumId w:val="16"/>
  </w:num>
  <w:num w:numId="22" w16cid:durableId="2022659627">
    <w:abstractNumId w:val="10"/>
  </w:num>
  <w:num w:numId="23" w16cid:durableId="1377310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3B"/>
    <w:rsid w:val="00003920"/>
    <w:rsid w:val="000062B8"/>
    <w:rsid w:val="000146F4"/>
    <w:rsid w:val="00016ED8"/>
    <w:rsid w:val="0001762B"/>
    <w:rsid w:val="00020C30"/>
    <w:rsid w:val="000235F4"/>
    <w:rsid w:val="00023D8A"/>
    <w:rsid w:val="000333B5"/>
    <w:rsid w:val="0004618E"/>
    <w:rsid w:val="00050603"/>
    <w:rsid w:val="00051486"/>
    <w:rsid w:val="00057D19"/>
    <w:rsid w:val="000611DD"/>
    <w:rsid w:val="00063590"/>
    <w:rsid w:val="0006385D"/>
    <w:rsid w:val="00066E43"/>
    <w:rsid w:val="000737B5"/>
    <w:rsid w:val="00077851"/>
    <w:rsid w:val="000824DE"/>
    <w:rsid w:val="00082C13"/>
    <w:rsid w:val="000838FA"/>
    <w:rsid w:val="00084095"/>
    <w:rsid w:val="0009280E"/>
    <w:rsid w:val="000A061E"/>
    <w:rsid w:val="000A69D2"/>
    <w:rsid w:val="000B3E8A"/>
    <w:rsid w:val="000B6673"/>
    <w:rsid w:val="000D06A7"/>
    <w:rsid w:val="000D2481"/>
    <w:rsid w:val="000D252F"/>
    <w:rsid w:val="000D5F56"/>
    <w:rsid w:val="000E2DC8"/>
    <w:rsid w:val="000E2E96"/>
    <w:rsid w:val="000E39D4"/>
    <w:rsid w:val="000E3B14"/>
    <w:rsid w:val="000F2890"/>
    <w:rsid w:val="000F30A7"/>
    <w:rsid w:val="00100F65"/>
    <w:rsid w:val="00105DE5"/>
    <w:rsid w:val="00107C3B"/>
    <w:rsid w:val="00115731"/>
    <w:rsid w:val="00116823"/>
    <w:rsid w:val="00116D6C"/>
    <w:rsid w:val="00116F7A"/>
    <w:rsid w:val="001222D4"/>
    <w:rsid w:val="00126C31"/>
    <w:rsid w:val="00130353"/>
    <w:rsid w:val="0013092C"/>
    <w:rsid w:val="0014573F"/>
    <w:rsid w:val="0015246E"/>
    <w:rsid w:val="001525EC"/>
    <w:rsid w:val="00157DDC"/>
    <w:rsid w:val="001612EC"/>
    <w:rsid w:val="00171431"/>
    <w:rsid w:val="001760EB"/>
    <w:rsid w:val="001761A6"/>
    <w:rsid w:val="001774CB"/>
    <w:rsid w:val="00182821"/>
    <w:rsid w:val="00190528"/>
    <w:rsid w:val="00191785"/>
    <w:rsid w:val="00195CDC"/>
    <w:rsid w:val="001A1A27"/>
    <w:rsid w:val="001A67CE"/>
    <w:rsid w:val="001B0245"/>
    <w:rsid w:val="001C4212"/>
    <w:rsid w:val="001C5FC8"/>
    <w:rsid w:val="001C7DD4"/>
    <w:rsid w:val="001D0985"/>
    <w:rsid w:val="001F45B8"/>
    <w:rsid w:val="001F47A7"/>
    <w:rsid w:val="001F74DF"/>
    <w:rsid w:val="002029EB"/>
    <w:rsid w:val="00202D94"/>
    <w:rsid w:val="0021255D"/>
    <w:rsid w:val="00215559"/>
    <w:rsid w:val="002261C3"/>
    <w:rsid w:val="002334BB"/>
    <w:rsid w:val="00235F9E"/>
    <w:rsid w:val="0023601A"/>
    <w:rsid w:val="00241A2E"/>
    <w:rsid w:val="0026718C"/>
    <w:rsid w:val="0027463D"/>
    <w:rsid w:val="00286891"/>
    <w:rsid w:val="00291A49"/>
    <w:rsid w:val="002969B8"/>
    <w:rsid w:val="002B02FF"/>
    <w:rsid w:val="002B2E0D"/>
    <w:rsid w:val="002B3712"/>
    <w:rsid w:val="002B6BAF"/>
    <w:rsid w:val="002C19C6"/>
    <w:rsid w:val="002C5E74"/>
    <w:rsid w:val="002C7A8B"/>
    <w:rsid w:val="002D3814"/>
    <w:rsid w:val="002D41E4"/>
    <w:rsid w:val="002D7658"/>
    <w:rsid w:val="00302D93"/>
    <w:rsid w:val="00302DE4"/>
    <w:rsid w:val="00304DDE"/>
    <w:rsid w:val="0031497B"/>
    <w:rsid w:val="0031632A"/>
    <w:rsid w:val="00323407"/>
    <w:rsid w:val="003312A1"/>
    <w:rsid w:val="00331F23"/>
    <w:rsid w:val="003335B8"/>
    <w:rsid w:val="00333882"/>
    <w:rsid w:val="00334172"/>
    <w:rsid w:val="00342032"/>
    <w:rsid w:val="00345009"/>
    <w:rsid w:val="003553B8"/>
    <w:rsid w:val="003564B9"/>
    <w:rsid w:val="003618BF"/>
    <w:rsid w:val="00361F4D"/>
    <w:rsid w:val="00365C06"/>
    <w:rsid w:val="00366718"/>
    <w:rsid w:val="003711D5"/>
    <w:rsid w:val="00371B42"/>
    <w:rsid w:val="00372408"/>
    <w:rsid w:val="00374B86"/>
    <w:rsid w:val="00382D99"/>
    <w:rsid w:val="003948A9"/>
    <w:rsid w:val="003966CC"/>
    <w:rsid w:val="003A2869"/>
    <w:rsid w:val="003A673B"/>
    <w:rsid w:val="003B0F3C"/>
    <w:rsid w:val="003B4455"/>
    <w:rsid w:val="003C1613"/>
    <w:rsid w:val="003D06AE"/>
    <w:rsid w:val="003D10E5"/>
    <w:rsid w:val="003E0E7F"/>
    <w:rsid w:val="003E1180"/>
    <w:rsid w:val="003F0FA0"/>
    <w:rsid w:val="003F1415"/>
    <w:rsid w:val="00402373"/>
    <w:rsid w:val="00404334"/>
    <w:rsid w:val="00404818"/>
    <w:rsid w:val="00412F29"/>
    <w:rsid w:val="0041599C"/>
    <w:rsid w:val="00416D84"/>
    <w:rsid w:val="00421553"/>
    <w:rsid w:val="00422C23"/>
    <w:rsid w:val="0042301A"/>
    <w:rsid w:val="004265A4"/>
    <w:rsid w:val="004342F4"/>
    <w:rsid w:val="0044101B"/>
    <w:rsid w:val="00451645"/>
    <w:rsid w:val="004518CE"/>
    <w:rsid w:val="00453ACC"/>
    <w:rsid w:val="00457F88"/>
    <w:rsid w:val="004608A5"/>
    <w:rsid w:val="004622C6"/>
    <w:rsid w:val="004708DE"/>
    <w:rsid w:val="004829E1"/>
    <w:rsid w:val="00482F6E"/>
    <w:rsid w:val="00487337"/>
    <w:rsid w:val="004A0485"/>
    <w:rsid w:val="004A10AC"/>
    <w:rsid w:val="004B1159"/>
    <w:rsid w:val="004B1D39"/>
    <w:rsid w:val="004B23EE"/>
    <w:rsid w:val="004B367D"/>
    <w:rsid w:val="004C033F"/>
    <w:rsid w:val="004C709F"/>
    <w:rsid w:val="004E047E"/>
    <w:rsid w:val="004E0AD0"/>
    <w:rsid w:val="004E1548"/>
    <w:rsid w:val="004E35C8"/>
    <w:rsid w:val="004E75F6"/>
    <w:rsid w:val="004F0870"/>
    <w:rsid w:val="00503F8E"/>
    <w:rsid w:val="00504284"/>
    <w:rsid w:val="005044D2"/>
    <w:rsid w:val="005079EE"/>
    <w:rsid w:val="00511D43"/>
    <w:rsid w:val="00513C55"/>
    <w:rsid w:val="005149C8"/>
    <w:rsid w:val="00516C29"/>
    <w:rsid w:val="00517223"/>
    <w:rsid w:val="00525DEE"/>
    <w:rsid w:val="00531420"/>
    <w:rsid w:val="00534EE3"/>
    <w:rsid w:val="005355E6"/>
    <w:rsid w:val="00535743"/>
    <w:rsid w:val="00540C99"/>
    <w:rsid w:val="00547FEF"/>
    <w:rsid w:val="0055096B"/>
    <w:rsid w:val="0055150F"/>
    <w:rsid w:val="005515F6"/>
    <w:rsid w:val="00557FD8"/>
    <w:rsid w:val="00566BE4"/>
    <w:rsid w:val="0057264A"/>
    <w:rsid w:val="00572BB4"/>
    <w:rsid w:val="005815AD"/>
    <w:rsid w:val="005919BF"/>
    <w:rsid w:val="005A449E"/>
    <w:rsid w:val="005A6165"/>
    <w:rsid w:val="005B7781"/>
    <w:rsid w:val="005B77B3"/>
    <w:rsid w:val="005C28BC"/>
    <w:rsid w:val="005C3489"/>
    <w:rsid w:val="005C3D1F"/>
    <w:rsid w:val="005D3F97"/>
    <w:rsid w:val="005E17C2"/>
    <w:rsid w:val="005E3FB3"/>
    <w:rsid w:val="005E4AF6"/>
    <w:rsid w:val="005F226E"/>
    <w:rsid w:val="005F5A92"/>
    <w:rsid w:val="005F5AFD"/>
    <w:rsid w:val="00601B9D"/>
    <w:rsid w:val="00607EBC"/>
    <w:rsid w:val="00622A58"/>
    <w:rsid w:val="0062349A"/>
    <w:rsid w:val="0063215B"/>
    <w:rsid w:val="0063229C"/>
    <w:rsid w:val="00633341"/>
    <w:rsid w:val="00636923"/>
    <w:rsid w:val="00637776"/>
    <w:rsid w:val="006462A9"/>
    <w:rsid w:val="00646E4C"/>
    <w:rsid w:val="00657E3D"/>
    <w:rsid w:val="00662809"/>
    <w:rsid w:val="006651A0"/>
    <w:rsid w:val="00665E97"/>
    <w:rsid w:val="006703C6"/>
    <w:rsid w:val="006720CE"/>
    <w:rsid w:val="00672CA2"/>
    <w:rsid w:val="00673453"/>
    <w:rsid w:val="00683705"/>
    <w:rsid w:val="0068420A"/>
    <w:rsid w:val="00692BA7"/>
    <w:rsid w:val="006975DA"/>
    <w:rsid w:val="006A111A"/>
    <w:rsid w:val="006A1C3F"/>
    <w:rsid w:val="006A4816"/>
    <w:rsid w:val="006B6EE6"/>
    <w:rsid w:val="006B7B80"/>
    <w:rsid w:val="006C1005"/>
    <w:rsid w:val="006D01B2"/>
    <w:rsid w:val="006D6A3E"/>
    <w:rsid w:val="006E24B3"/>
    <w:rsid w:val="006F300C"/>
    <w:rsid w:val="007069A8"/>
    <w:rsid w:val="007105D3"/>
    <w:rsid w:val="00711E3B"/>
    <w:rsid w:val="007168CA"/>
    <w:rsid w:val="007179C6"/>
    <w:rsid w:val="00723CC9"/>
    <w:rsid w:val="0072512A"/>
    <w:rsid w:val="00733AA6"/>
    <w:rsid w:val="0074007C"/>
    <w:rsid w:val="00741E89"/>
    <w:rsid w:val="0074345D"/>
    <w:rsid w:val="00745FAD"/>
    <w:rsid w:val="0074616C"/>
    <w:rsid w:val="00746893"/>
    <w:rsid w:val="00756603"/>
    <w:rsid w:val="00761CA2"/>
    <w:rsid w:val="00770361"/>
    <w:rsid w:val="00772DDB"/>
    <w:rsid w:val="00773430"/>
    <w:rsid w:val="00777809"/>
    <w:rsid w:val="007825E2"/>
    <w:rsid w:val="0078497D"/>
    <w:rsid w:val="00785BC3"/>
    <w:rsid w:val="0078729B"/>
    <w:rsid w:val="00795D77"/>
    <w:rsid w:val="00796300"/>
    <w:rsid w:val="007976AE"/>
    <w:rsid w:val="007A29CA"/>
    <w:rsid w:val="007A41B8"/>
    <w:rsid w:val="007A7C3D"/>
    <w:rsid w:val="007C5CEA"/>
    <w:rsid w:val="007E13B2"/>
    <w:rsid w:val="007F62F8"/>
    <w:rsid w:val="0080311F"/>
    <w:rsid w:val="00806EB2"/>
    <w:rsid w:val="008104E3"/>
    <w:rsid w:val="00814512"/>
    <w:rsid w:val="00820EEF"/>
    <w:rsid w:val="00823A10"/>
    <w:rsid w:val="00824055"/>
    <w:rsid w:val="0082469B"/>
    <w:rsid w:val="00827D7D"/>
    <w:rsid w:val="00830490"/>
    <w:rsid w:val="00837E14"/>
    <w:rsid w:val="00857D2A"/>
    <w:rsid w:val="008629DE"/>
    <w:rsid w:val="00866A4F"/>
    <w:rsid w:val="00866AF6"/>
    <w:rsid w:val="008734AD"/>
    <w:rsid w:val="00892AFB"/>
    <w:rsid w:val="0089357D"/>
    <w:rsid w:val="00894B70"/>
    <w:rsid w:val="008A05BE"/>
    <w:rsid w:val="008A2E1E"/>
    <w:rsid w:val="008A6586"/>
    <w:rsid w:val="008C43FC"/>
    <w:rsid w:val="008C663C"/>
    <w:rsid w:val="008C7C58"/>
    <w:rsid w:val="008D04FE"/>
    <w:rsid w:val="008E2229"/>
    <w:rsid w:val="008E3163"/>
    <w:rsid w:val="008F08D6"/>
    <w:rsid w:val="008F2095"/>
    <w:rsid w:val="008F354C"/>
    <w:rsid w:val="008F7630"/>
    <w:rsid w:val="00906CF2"/>
    <w:rsid w:val="00916BF8"/>
    <w:rsid w:val="0092094B"/>
    <w:rsid w:val="0092207E"/>
    <w:rsid w:val="00941A6D"/>
    <w:rsid w:val="00945921"/>
    <w:rsid w:val="009661BD"/>
    <w:rsid w:val="00967D09"/>
    <w:rsid w:val="009725F3"/>
    <w:rsid w:val="00980293"/>
    <w:rsid w:val="00981B7A"/>
    <w:rsid w:val="0098271C"/>
    <w:rsid w:val="00985A48"/>
    <w:rsid w:val="00985E25"/>
    <w:rsid w:val="00995159"/>
    <w:rsid w:val="009969B7"/>
    <w:rsid w:val="009A63BE"/>
    <w:rsid w:val="009B2492"/>
    <w:rsid w:val="009B6363"/>
    <w:rsid w:val="009C04AD"/>
    <w:rsid w:val="009C2902"/>
    <w:rsid w:val="009C381C"/>
    <w:rsid w:val="009C42DF"/>
    <w:rsid w:val="009C54E1"/>
    <w:rsid w:val="009C61FB"/>
    <w:rsid w:val="009D011C"/>
    <w:rsid w:val="009D4780"/>
    <w:rsid w:val="009D50BE"/>
    <w:rsid w:val="009E2601"/>
    <w:rsid w:val="009E723B"/>
    <w:rsid w:val="009F225F"/>
    <w:rsid w:val="009F59CF"/>
    <w:rsid w:val="00A02873"/>
    <w:rsid w:val="00A0575D"/>
    <w:rsid w:val="00A078B1"/>
    <w:rsid w:val="00A16649"/>
    <w:rsid w:val="00A17F46"/>
    <w:rsid w:val="00A21F81"/>
    <w:rsid w:val="00A36328"/>
    <w:rsid w:val="00A47B87"/>
    <w:rsid w:val="00A508B7"/>
    <w:rsid w:val="00A5396D"/>
    <w:rsid w:val="00A57301"/>
    <w:rsid w:val="00A72758"/>
    <w:rsid w:val="00A87EB5"/>
    <w:rsid w:val="00A902C1"/>
    <w:rsid w:val="00A92AC6"/>
    <w:rsid w:val="00A9397E"/>
    <w:rsid w:val="00A97B09"/>
    <w:rsid w:val="00AA731D"/>
    <w:rsid w:val="00AB746E"/>
    <w:rsid w:val="00AC111A"/>
    <w:rsid w:val="00AC122B"/>
    <w:rsid w:val="00AC4861"/>
    <w:rsid w:val="00AD2D64"/>
    <w:rsid w:val="00AE2FE1"/>
    <w:rsid w:val="00B25E74"/>
    <w:rsid w:val="00B32A41"/>
    <w:rsid w:val="00B463B0"/>
    <w:rsid w:val="00B50C8F"/>
    <w:rsid w:val="00B55901"/>
    <w:rsid w:val="00B62FE7"/>
    <w:rsid w:val="00B639E4"/>
    <w:rsid w:val="00B70035"/>
    <w:rsid w:val="00B7372D"/>
    <w:rsid w:val="00B748CF"/>
    <w:rsid w:val="00B76175"/>
    <w:rsid w:val="00B76DD8"/>
    <w:rsid w:val="00B876B0"/>
    <w:rsid w:val="00B928F2"/>
    <w:rsid w:val="00B96C46"/>
    <w:rsid w:val="00B970B0"/>
    <w:rsid w:val="00BA46BF"/>
    <w:rsid w:val="00BA79D8"/>
    <w:rsid w:val="00BB6630"/>
    <w:rsid w:val="00BC2C0C"/>
    <w:rsid w:val="00BC3456"/>
    <w:rsid w:val="00BD244E"/>
    <w:rsid w:val="00BD2FA0"/>
    <w:rsid w:val="00BE5F5A"/>
    <w:rsid w:val="00BE6795"/>
    <w:rsid w:val="00BE75B4"/>
    <w:rsid w:val="00BF147F"/>
    <w:rsid w:val="00BF3C19"/>
    <w:rsid w:val="00C01F80"/>
    <w:rsid w:val="00C0202C"/>
    <w:rsid w:val="00C02202"/>
    <w:rsid w:val="00C049AF"/>
    <w:rsid w:val="00C21FA7"/>
    <w:rsid w:val="00C240C8"/>
    <w:rsid w:val="00C33DDE"/>
    <w:rsid w:val="00C36616"/>
    <w:rsid w:val="00C41A32"/>
    <w:rsid w:val="00C50FFD"/>
    <w:rsid w:val="00C53648"/>
    <w:rsid w:val="00C53798"/>
    <w:rsid w:val="00C6546A"/>
    <w:rsid w:val="00C70589"/>
    <w:rsid w:val="00C81BBD"/>
    <w:rsid w:val="00C85812"/>
    <w:rsid w:val="00CA319B"/>
    <w:rsid w:val="00CB0546"/>
    <w:rsid w:val="00CB1167"/>
    <w:rsid w:val="00CB13DA"/>
    <w:rsid w:val="00CB6677"/>
    <w:rsid w:val="00CB6E95"/>
    <w:rsid w:val="00CC13CC"/>
    <w:rsid w:val="00CC1920"/>
    <w:rsid w:val="00CC4F2C"/>
    <w:rsid w:val="00CD136C"/>
    <w:rsid w:val="00D019DB"/>
    <w:rsid w:val="00D0693C"/>
    <w:rsid w:val="00D06BEB"/>
    <w:rsid w:val="00D14911"/>
    <w:rsid w:val="00D22FF3"/>
    <w:rsid w:val="00D374BE"/>
    <w:rsid w:val="00D4761C"/>
    <w:rsid w:val="00D502C4"/>
    <w:rsid w:val="00D52991"/>
    <w:rsid w:val="00D54F65"/>
    <w:rsid w:val="00D55C0F"/>
    <w:rsid w:val="00D56252"/>
    <w:rsid w:val="00D57406"/>
    <w:rsid w:val="00D63E45"/>
    <w:rsid w:val="00D63EFF"/>
    <w:rsid w:val="00D64750"/>
    <w:rsid w:val="00D67F2F"/>
    <w:rsid w:val="00D746E7"/>
    <w:rsid w:val="00D76959"/>
    <w:rsid w:val="00D76F87"/>
    <w:rsid w:val="00D812D7"/>
    <w:rsid w:val="00D91306"/>
    <w:rsid w:val="00D946D0"/>
    <w:rsid w:val="00D97A67"/>
    <w:rsid w:val="00DA3892"/>
    <w:rsid w:val="00DA61F1"/>
    <w:rsid w:val="00DB329B"/>
    <w:rsid w:val="00DB6E32"/>
    <w:rsid w:val="00DB7622"/>
    <w:rsid w:val="00DC2682"/>
    <w:rsid w:val="00DD4E1E"/>
    <w:rsid w:val="00DD51F0"/>
    <w:rsid w:val="00DE10DF"/>
    <w:rsid w:val="00DE2078"/>
    <w:rsid w:val="00DE62AE"/>
    <w:rsid w:val="00DF2CE3"/>
    <w:rsid w:val="00DF382B"/>
    <w:rsid w:val="00DF3890"/>
    <w:rsid w:val="00DF3D3D"/>
    <w:rsid w:val="00DF7C74"/>
    <w:rsid w:val="00DF7EF5"/>
    <w:rsid w:val="00E003E7"/>
    <w:rsid w:val="00E04FAB"/>
    <w:rsid w:val="00E07C29"/>
    <w:rsid w:val="00E10374"/>
    <w:rsid w:val="00E3757E"/>
    <w:rsid w:val="00E47350"/>
    <w:rsid w:val="00E476FA"/>
    <w:rsid w:val="00E52ECA"/>
    <w:rsid w:val="00E53E9C"/>
    <w:rsid w:val="00E62786"/>
    <w:rsid w:val="00E65BB9"/>
    <w:rsid w:val="00E66D47"/>
    <w:rsid w:val="00E7374D"/>
    <w:rsid w:val="00E73F44"/>
    <w:rsid w:val="00E74494"/>
    <w:rsid w:val="00E7477A"/>
    <w:rsid w:val="00E755D4"/>
    <w:rsid w:val="00E773FD"/>
    <w:rsid w:val="00E77835"/>
    <w:rsid w:val="00E845C9"/>
    <w:rsid w:val="00EA2E08"/>
    <w:rsid w:val="00EA2F17"/>
    <w:rsid w:val="00EC198C"/>
    <w:rsid w:val="00ED20F4"/>
    <w:rsid w:val="00ED21EA"/>
    <w:rsid w:val="00ED2215"/>
    <w:rsid w:val="00ED2AD7"/>
    <w:rsid w:val="00EE1568"/>
    <w:rsid w:val="00EE4625"/>
    <w:rsid w:val="00EE63BF"/>
    <w:rsid w:val="00EE6C99"/>
    <w:rsid w:val="00EE78E1"/>
    <w:rsid w:val="00EF71D1"/>
    <w:rsid w:val="00F056D1"/>
    <w:rsid w:val="00F0712F"/>
    <w:rsid w:val="00F07267"/>
    <w:rsid w:val="00F1304A"/>
    <w:rsid w:val="00F133C1"/>
    <w:rsid w:val="00F23205"/>
    <w:rsid w:val="00F35ABE"/>
    <w:rsid w:val="00F4134A"/>
    <w:rsid w:val="00F4337E"/>
    <w:rsid w:val="00F4515E"/>
    <w:rsid w:val="00F457CF"/>
    <w:rsid w:val="00F47CDF"/>
    <w:rsid w:val="00F531F2"/>
    <w:rsid w:val="00F55574"/>
    <w:rsid w:val="00F60BA0"/>
    <w:rsid w:val="00F630F4"/>
    <w:rsid w:val="00F7093C"/>
    <w:rsid w:val="00F71E9B"/>
    <w:rsid w:val="00F72535"/>
    <w:rsid w:val="00F72D28"/>
    <w:rsid w:val="00F815F0"/>
    <w:rsid w:val="00F81753"/>
    <w:rsid w:val="00F83800"/>
    <w:rsid w:val="00F91A74"/>
    <w:rsid w:val="00F975EE"/>
    <w:rsid w:val="00FA043B"/>
    <w:rsid w:val="00FA3E8A"/>
    <w:rsid w:val="00FB2ED7"/>
    <w:rsid w:val="00FD190F"/>
    <w:rsid w:val="00FD37EB"/>
    <w:rsid w:val="00FE0AD2"/>
    <w:rsid w:val="00FE5F28"/>
    <w:rsid w:val="00FE6624"/>
    <w:rsid w:val="00FF2FE1"/>
    <w:rsid w:val="00FF4D8D"/>
    <w:rsid w:val="00FF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E4ACE"/>
  <w15:chartTrackingRefBased/>
  <w15:docId w15:val="{271BF111-3297-4B92-AEC7-881E139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23B"/>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CC13CC"/>
    <w:pPr>
      <w:keepNext/>
      <w:keepLines/>
      <w:spacing w:before="340" w:after="330" w:line="578" w:lineRule="auto"/>
      <w:outlineLvl w:val="0"/>
    </w:pPr>
    <w:rPr>
      <w:b/>
      <w:bCs/>
      <w:kern w:val="44"/>
      <w:sz w:val="44"/>
      <w:szCs w:val="44"/>
    </w:rPr>
  </w:style>
  <w:style w:type="paragraph" w:styleId="2">
    <w:name w:val="heading 2"/>
    <w:basedOn w:val="a"/>
    <w:next w:val="a"/>
    <w:link w:val="20"/>
    <w:qFormat/>
    <w:rsid w:val="009E723B"/>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9E723B"/>
    <w:rPr>
      <w:rFonts w:ascii="Arial" w:eastAsia="黑体" w:hAnsi="Arial" w:cs="Times New Roman"/>
      <w:b/>
      <w:bCs/>
      <w:szCs w:val="32"/>
    </w:rPr>
  </w:style>
  <w:style w:type="paragraph" w:styleId="a3">
    <w:name w:val="Balloon Text"/>
    <w:basedOn w:val="a"/>
    <w:link w:val="a4"/>
    <w:uiPriority w:val="99"/>
    <w:semiHidden/>
    <w:unhideWhenUsed/>
    <w:rsid w:val="009E723B"/>
    <w:rPr>
      <w:sz w:val="18"/>
      <w:szCs w:val="18"/>
    </w:rPr>
  </w:style>
  <w:style w:type="character" w:customStyle="1" w:styleId="a4">
    <w:name w:val="批注框文本 字符"/>
    <w:link w:val="a3"/>
    <w:uiPriority w:val="99"/>
    <w:semiHidden/>
    <w:rsid w:val="009E723B"/>
    <w:rPr>
      <w:rFonts w:ascii="Times New Roman" w:eastAsia="宋体" w:hAnsi="Times New Roman" w:cs="Times New Roman"/>
      <w:sz w:val="18"/>
      <w:szCs w:val="18"/>
    </w:rPr>
  </w:style>
  <w:style w:type="table" w:styleId="a5">
    <w:name w:val="Table Grid"/>
    <w:basedOn w:val="a1"/>
    <w:rsid w:val="009E723B"/>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9E723B"/>
    <w:pPr>
      <w:tabs>
        <w:tab w:val="center" w:pos="4153"/>
        <w:tab w:val="right" w:pos="8306"/>
      </w:tabs>
      <w:snapToGrid w:val="0"/>
      <w:jc w:val="left"/>
    </w:pPr>
    <w:rPr>
      <w:sz w:val="18"/>
      <w:szCs w:val="18"/>
    </w:rPr>
  </w:style>
  <w:style w:type="character" w:customStyle="1" w:styleId="a7">
    <w:name w:val="页脚 字符"/>
    <w:link w:val="a6"/>
    <w:uiPriority w:val="99"/>
    <w:rsid w:val="009E723B"/>
    <w:rPr>
      <w:rFonts w:ascii="Times New Roman" w:eastAsia="宋体" w:hAnsi="Times New Roman" w:cs="Times New Roman"/>
      <w:sz w:val="18"/>
      <w:szCs w:val="18"/>
    </w:rPr>
  </w:style>
  <w:style w:type="paragraph" w:styleId="a8">
    <w:name w:val="header"/>
    <w:basedOn w:val="a"/>
    <w:link w:val="a9"/>
    <w:uiPriority w:val="99"/>
    <w:unhideWhenUsed/>
    <w:rsid w:val="009E723B"/>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9E723B"/>
    <w:rPr>
      <w:rFonts w:ascii="Times New Roman" w:eastAsia="宋体" w:hAnsi="Times New Roman" w:cs="Times New Roman"/>
      <w:sz w:val="18"/>
      <w:szCs w:val="18"/>
    </w:rPr>
  </w:style>
  <w:style w:type="paragraph" w:customStyle="1" w:styleId="aa">
    <w:name w:val="列出段落"/>
    <w:basedOn w:val="a"/>
    <w:uiPriority w:val="34"/>
    <w:qFormat/>
    <w:rsid w:val="009E723B"/>
    <w:pPr>
      <w:ind w:firstLineChars="200" w:firstLine="420"/>
    </w:pPr>
  </w:style>
  <w:style w:type="paragraph" w:styleId="ab">
    <w:name w:val="Normal Indent"/>
    <w:basedOn w:val="a"/>
    <w:rsid w:val="00371B42"/>
    <w:pPr>
      <w:widowControl/>
      <w:ind w:firstLine="420"/>
      <w:jc w:val="left"/>
    </w:pPr>
    <w:rPr>
      <w:kern w:val="0"/>
      <w:sz w:val="20"/>
      <w:szCs w:val="20"/>
    </w:rPr>
  </w:style>
  <w:style w:type="character" w:customStyle="1" w:styleId="10">
    <w:name w:val="标题 1 字符"/>
    <w:link w:val="1"/>
    <w:uiPriority w:val="9"/>
    <w:rsid w:val="00CC13CC"/>
    <w:rPr>
      <w:rFonts w:ascii="Times New Roman" w:hAnsi="Times New Roman"/>
      <w:b/>
      <w:bCs/>
      <w:kern w:val="44"/>
      <w:sz w:val="44"/>
      <w:szCs w:val="44"/>
    </w:rPr>
  </w:style>
  <w:style w:type="paragraph" w:styleId="ac">
    <w:name w:val="footnote text"/>
    <w:basedOn w:val="a"/>
    <w:link w:val="ad"/>
    <w:semiHidden/>
    <w:rsid w:val="0009280E"/>
    <w:pPr>
      <w:snapToGrid w:val="0"/>
      <w:jc w:val="left"/>
    </w:pPr>
    <w:rPr>
      <w:sz w:val="18"/>
      <w:szCs w:val="18"/>
    </w:rPr>
  </w:style>
  <w:style w:type="character" w:customStyle="1" w:styleId="ad">
    <w:name w:val="脚注文本 字符"/>
    <w:link w:val="ac"/>
    <w:semiHidden/>
    <w:rsid w:val="0009280E"/>
    <w:rPr>
      <w:rFonts w:ascii="Times New Roman" w:hAnsi="Times New Roman"/>
      <w:kern w:val="2"/>
      <w:sz w:val="18"/>
      <w:szCs w:val="18"/>
    </w:rPr>
  </w:style>
  <w:style w:type="character" w:styleId="ae">
    <w:name w:val="footnote reference"/>
    <w:semiHidden/>
    <w:rsid w:val="0009280E"/>
    <w:rPr>
      <w:vertAlign w:val="superscript"/>
    </w:rPr>
  </w:style>
  <w:style w:type="paragraph" w:styleId="af">
    <w:name w:val="annotation text"/>
    <w:basedOn w:val="a"/>
    <w:link w:val="af0"/>
    <w:rsid w:val="002B3712"/>
    <w:pPr>
      <w:jc w:val="left"/>
    </w:pPr>
    <w:rPr>
      <w:lang w:val="x-none" w:eastAsia="x-none"/>
    </w:rPr>
  </w:style>
  <w:style w:type="character" w:customStyle="1" w:styleId="af0">
    <w:name w:val="批注文字 字符"/>
    <w:link w:val="af"/>
    <w:rsid w:val="002B3712"/>
    <w:rPr>
      <w:rFonts w:ascii="Times New Roman" w:hAnsi="Times New Roman"/>
      <w:kern w:val="2"/>
      <w:sz w:val="21"/>
      <w:szCs w:val="24"/>
      <w:lang w:val="x-none" w:eastAsia="x-none"/>
    </w:rPr>
  </w:style>
  <w:style w:type="character" w:styleId="af1">
    <w:name w:val="Hyperlink"/>
    <w:rsid w:val="00023D8A"/>
    <w:rPr>
      <w:rFonts w:ascii="Times New Roman" w:eastAsia="宋体" w:hAnsi="Times New Roman"/>
      <w:dstrike w:val="0"/>
      <w:color w:val="auto"/>
      <w:spacing w:val="0"/>
      <w:w w:val="100"/>
      <w:position w:val="0"/>
      <w:sz w:val="21"/>
      <w:u w:val="none"/>
      <w:vertAlign w:val="baseline"/>
    </w:rPr>
  </w:style>
  <w:style w:type="character" w:customStyle="1" w:styleId="tgt">
    <w:name w:val="tgt"/>
    <w:basedOn w:val="a0"/>
    <w:rsid w:val="00C8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48CB9-117F-410C-B37B-D4749B9C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序号</vt:lpstr>
    </vt:vector>
  </TitlesOfParts>
  <Company>微软中国</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ct</dc:creator>
  <cp:keywords/>
  <cp:lastModifiedBy>王 殿光</cp:lastModifiedBy>
  <cp:revision>2</cp:revision>
  <cp:lastPrinted>2014-11-12T02:57:00Z</cp:lastPrinted>
  <dcterms:created xsi:type="dcterms:W3CDTF">2022-04-12T08:38:00Z</dcterms:created>
  <dcterms:modified xsi:type="dcterms:W3CDTF">2022-04-12T08:38:00Z</dcterms:modified>
</cp:coreProperties>
</file>